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B38C8" w:rsidRPr="00085D2E" w:rsidRDefault="00DA181C" w:rsidP="00335BBC">
      <w:pPr>
        <w:ind w:left="-142" w:right="119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  <w:lang w:val="uk-UA"/>
        </w:rPr>
      </w:pPr>
      <w:r w:rsidRPr="00085D2E">
        <w:rPr>
          <w:rFonts w:ascii="Monotype Corsiva" w:hAnsi="Monotype Corsiva" w:cs="Times New Roman"/>
          <w:b/>
          <w:color w:val="000000" w:themeColor="text1"/>
          <w:sz w:val="96"/>
          <w:szCs w:val="96"/>
          <w:lang w:val="uk-UA"/>
        </w:rPr>
        <w:t>ПРАВИЛА ПОВЕДІНКИ</w:t>
      </w:r>
    </w:p>
    <w:p w:rsidR="000B38C8" w:rsidRPr="00085D2E" w:rsidRDefault="000B38C8" w:rsidP="00DA181C">
      <w:pPr>
        <w:spacing w:after="0" w:line="240" w:lineRule="auto"/>
        <w:ind w:left="850" w:right="850"/>
        <w:jc w:val="center"/>
        <w:rPr>
          <w:rFonts w:ascii="Georgia" w:eastAsia="Times New Roman" w:hAnsi="Georgia" w:cs="Arial"/>
          <w:b/>
          <w:color w:val="0D0D0D" w:themeColor="text1" w:themeTint="F2"/>
          <w:sz w:val="36"/>
          <w:szCs w:val="36"/>
          <w:lang w:val="ru-RU" w:eastAsia="ru-RU"/>
        </w:rPr>
      </w:pPr>
      <w:r w:rsidRPr="00085D2E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val="ru-RU" w:eastAsia="ru-RU"/>
        </w:rPr>
        <w:t>Пр</w:t>
      </w:r>
      <w:r w:rsidR="00085D2E" w:rsidRPr="00085D2E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val="ru-RU" w:eastAsia="ru-RU"/>
        </w:rPr>
        <w:t xml:space="preserve">авила </w:t>
      </w:r>
      <w:proofErr w:type="spellStart"/>
      <w:r w:rsidR="00085D2E" w:rsidRPr="00085D2E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val="ru-RU" w:eastAsia="ru-RU"/>
        </w:rPr>
        <w:t>поведінки</w:t>
      </w:r>
      <w:proofErr w:type="spellEnd"/>
      <w:r w:rsidR="00085D2E" w:rsidRPr="00085D2E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="00085D2E" w:rsidRPr="00085D2E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val="ru-RU" w:eastAsia="ru-RU"/>
        </w:rPr>
        <w:t>п</w:t>
      </w:r>
      <w:proofErr w:type="gramEnd"/>
      <w:r w:rsidR="00085D2E" w:rsidRPr="00085D2E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val="ru-RU" w:eastAsia="ru-RU"/>
        </w:rPr>
        <w:t>ід</w:t>
      </w:r>
      <w:proofErr w:type="spellEnd"/>
      <w:r w:rsidR="00085D2E" w:rsidRPr="00085D2E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val="ru-RU" w:eastAsia="ru-RU"/>
        </w:rPr>
        <w:t xml:space="preserve"> час перерви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Arial" w:eastAsia="Times New Roman" w:hAnsi="Arial" w:cs="Arial"/>
          <w:color w:val="0D0D0D" w:themeColor="text1" w:themeTint="F2"/>
          <w:sz w:val="32"/>
          <w:szCs w:val="32"/>
          <w:lang w:val="ru-RU" w:eastAsia="ru-RU"/>
        </w:rPr>
      </w:pP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1. </w:t>
      </w:r>
      <w:proofErr w:type="spellStart"/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</w:t>
      </w:r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ід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час перерви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учень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зобов'язаний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прибрати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своє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робоче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місце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й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підготуватися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до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наступного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уроку.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2. </w:t>
      </w:r>
      <w:proofErr w:type="spellStart"/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</w:t>
      </w:r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ід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час перерви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забороняється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: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- </w:t>
      </w:r>
      <w:proofErr w:type="spellStart"/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б</w:t>
      </w:r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ігати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сходами, коридорами та в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класних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приміщеннях</w:t>
      </w:r>
      <w:proofErr w:type="spellEnd"/>
      <w:r w:rsidR="00983955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;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-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штовхатися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або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грати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у </w:t>
      </w:r>
      <w:proofErr w:type="spellStart"/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м'яча</w:t>
      </w:r>
      <w:proofErr w:type="spellEnd"/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у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приміщеннях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, не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пристосованих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для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цього</w:t>
      </w:r>
      <w:proofErr w:type="spellEnd"/>
      <w:r w:rsidR="00983955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;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-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сваритися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між</w:t>
      </w:r>
      <w:proofErr w:type="spellEnd"/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собою та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сторонніми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людьми,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з'ясовувати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стосунки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за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погані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слова,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битися</w:t>
      </w:r>
      <w:proofErr w:type="spellEnd"/>
      <w:r w:rsidR="00983955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3. У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шкільній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їдальні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повинні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виконувати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вимоги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вчителів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,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працівників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їдальні</w:t>
      </w:r>
      <w:proofErr w:type="spellEnd"/>
      <w:r w:rsidR="00983955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4. Заборонено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перебувати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у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приміщенні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їдальні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у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верхньому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одязі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5. Заборонено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виносити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їжу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напої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за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межі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їдальні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eastAsia="ru-RU"/>
        </w:rPr>
        <w:t> 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</w:p>
    <w:p w:rsidR="000B38C8" w:rsidRPr="00335BBC" w:rsidRDefault="00085D2E" w:rsidP="00DA181C">
      <w:pPr>
        <w:spacing w:after="0" w:line="240" w:lineRule="auto"/>
        <w:ind w:left="850" w:right="850"/>
        <w:jc w:val="center"/>
        <w:rPr>
          <w:rFonts w:ascii="Georgia" w:eastAsia="Times New Roman" w:hAnsi="Georgia" w:cs="Arial"/>
          <w:b/>
          <w:color w:val="0D0D0D" w:themeColor="text1" w:themeTint="F2"/>
          <w:sz w:val="36"/>
          <w:szCs w:val="36"/>
          <w:lang w:val="ru-RU" w:eastAsia="ru-RU"/>
        </w:rPr>
      </w:pPr>
      <w:proofErr w:type="spellStart"/>
      <w:r w:rsidRPr="00335BBC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eastAsia="ru-RU"/>
        </w:rPr>
        <w:t>Правила</w:t>
      </w:r>
      <w:proofErr w:type="spellEnd"/>
      <w:r w:rsidRPr="00335BBC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eastAsia="ru-RU"/>
        </w:rPr>
        <w:t>поведінки</w:t>
      </w:r>
      <w:proofErr w:type="spellEnd"/>
      <w:r w:rsidRPr="00335BBC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eastAsia="ru-RU"/>
        </w:rPr>
        <w:t>на</w:t>
      </w:r>
      <w:proofErr w:type="spellEnd"/>
      <w:r w:rsidRPr="00335BBC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/>
          <w:bCs/>
          <w:color w:val="0D0D0D" w:themeColor="text1" w:themeTint="F2"/>
          <w:sz w:val="36"/>
          <w:szCs w:val="36"/>
          <w:lang w:eastAsia="ru-RU"/>
        </w:rPr>
        <w:t>уроках</w:t>
      </w:r>
      <w:proofErr w:type="spellEnd"/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6"/>
          <w:szCs w:val="36"/>
          <w:lang w:eastAsia="ru-RU"/>
        </w:rPr>
      </w:pP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6"/>
          <w:szCs w:val="36"/>
          <w:lang w:val="ru-RU" w:eastAsia="ru-RU"/>
        </w:rPr>
        <w:t xml:space="preserve">1.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зобов'язані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приходити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до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школи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за 10-15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хвилин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до</w:t>
      </w:r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початку занять.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2. Заборонено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перебувати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в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класах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у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верхньому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одязі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3.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Учні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входять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до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класу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за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дзвоником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</w:t>
      </w:r>
      <w:proofErr w:type="spellStart"/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Зап</w:t>
      </w:r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ізнюватися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на уроки без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поважних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причин заборонено.</w:t>
      </w:r>
    </w:p>
    <w:p w:rsidR="000B38C8" w:rsidRPr="00335BBC" w:rsidRDefault="00983955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4.</w:t>
      </w:r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Під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час уроку не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можна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створювати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галас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, без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дозволу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підводитись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,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відвертати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увагу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інших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учнів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</w:t>
      </w:r>
      <w:proofErr w:type="gram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ід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уроку.</w:t>
      </w:r>
    </w:p>
    <w:p w:rsidR="000B38C8" w:rsidRPr="00335BBC" w:rsidRDefault="00983955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5</w:t>
      </w:r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Заборонено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виходити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класу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без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дозволу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вчителя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983955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6</w:t>
      </w:r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Урок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закінчується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тоді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, коли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вчитель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оголосив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про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це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Тільки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</w:t>
      </w:r>
      <w:proofErr w:type="gram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ісля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цього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учні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можуть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йти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на перерву.</w:t>
      </w:r>
    </w:p>
    <w:p w:rsidR="000B38C8" w:rsidRPr="00335BBC" w:rsidRDefault="00983955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7</w:t>
      </w:r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Учні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повинні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охайно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вести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щоденник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давати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його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вчителю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без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будь-яких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заперечень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983955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8</w:t>
      </w:r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Учень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повинен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дбайливо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ставитися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до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своїх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</w:t>
      </w:r>
      <w:proofErr w:type="gram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ідручників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та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зошитів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983955" w:rsidP="00DA181C">
      <w:pPr>
        <w:spacing w:after="0" w:line="240" w:lineRule="auto"/>
        <w:ind w:left="850" w:right="850"/>
        <w:rPr>
          <w:rFonts w:ascii="Georgia" w:eastAsia="Times New Roman" w:hAnsi="Georgia" w:cs="Arial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9</w:t>
      </w:r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Учні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зобов'язані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знати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дотримуватися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правил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техніки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безпеки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як </w:t>
      </w:r>
      <w:proofErr w:type="spellStart"/>
      <w:proofErr w:type="gram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</w:t>
      </w:r>
      <w:proofErr w:type="gram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ід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час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уроків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, так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після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їх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закінчення</w:t>
      </w:r>
      <w:proofErr w:type="spellEnd"/>
      <w:r w:rsidR="000B38C8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0B38C8" w:rsidRPr="00335BBC" w:rsidRDefault="000B38C8" w:rsidP="00DA181C">
      <w:pPr>
        <w:spacing w:after="0" w:line="240" w:lineRule="auto"/>
        <w:ind w:left="850" w:right="850"/>
        <w:rPr>
          <w:rFonts w:ascii="Georgia" w:eastAsia="Times New Roman" w:hAnsi="Georgia" w:cs="Times New Roman"/>
          <w:color w:val="0D0D0D" w:themeColor="text1" w:themeTint="F2"/>
          <w:sz w:val="32"/>
          <w:szCs w:val="32"/>
          <w:lang w:val="ru-RU" w:eastAsia="ru-RU"/>
        </w:rPr>
      </w:pP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1</w:t>
      </w:r>
      <w:r w:rsidR="00983955"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0</w:t>
      </w:r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.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Забороняється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користуватися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мобільним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телефонами </w:t>
      </w:r>
      <w:proofErr w:type="spellStart"/>
      <w:proofErr w:type="gram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</w:t>
      </w:r>
      <w:proofErr w:type="gram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ід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час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проведення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 xml:space="preserve"> </w:t>
      </w:r>
      <w:proofErr w:type="spellStart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уроків</w:t>
      </w:r>
      <w:proofErr w:type="spellEnd"/>
      <w:r w:rsidRPr="00335BBC">
        <w:rPr>
          <w:rFonts w:ascii="Georgia" w:eastAsia="Times New Roman" w:hAnsi="Georgia" w:cs="Arial"/>
          <w:bCs/>
          <w:color w:val="0D0D0D" w:themeColor="text1" w:themeTint="F2"/>
          <w:sz w:val="32"/>
          <w:szCs w:val="32"/>
          <w:lang w:val="ru-RU" w:eastAsia="ru-RU"/>
        </w:rPr>
        <w:t>.</w:t>
      </w:r>
    </w:p>
    <w:p w:rsidR="00E42B0E" w:rsidRPr="00837BF7" w:rsidRDefault="00E42B0E" w:rsidP="00610964">
      <w:pPr>
        <w:rPr>
          <w:color w:val="FF0000"/>
          <w:lang w:val="ru-RU"/>
        </w:rPr>
      </w:pPr>
    </w:p>
    <w:p w:rsidR="007D70C9" w:rsidRPr="007D70C9" w:rsidRDefault="007D70C9" w:rsidP="007D70C9">
      <w:pPr>
        <w:spacing w:line="360" w:lineRule="auto"/>
        <w:ind w:left="0"/>
        <w:jc w:val="center"/>
        <w:rPr>
          <w:rFonts w:ascii="Monotype Corsiva" w:hAnsi="Monotype Corsiva"/>
          <w:b/>
          <w:bCs/>
          <w:color w:val="C00000"/>
          <w:sz w:val="96"/>
          <w:szCs w:val="96"/>
          <w:lang w:val="ru-RU"/>
        </w:rPr>
      </w:pPr>
      <w:proofErr w:type="gramStart"/>
      <w:r w:rsidRPr="007D70C9">
        <w:rPr>
          <w:rFonts w:ascii="Monotype Corsiva" w:hAnsi="Monotype Corsiva"/>
          <w:b/>
          <w:bCs/>
          <w:color w:val="C00000"/>
          <w:sz w:val="96"/>
          <w:szCs w:val="96"/>
          <w:lang w:val="ru-RU"/>
        </w:rPr>
        <w:lastRenderedPageBreak/>
        <w:t>ПАМ</w:t>
      </w:r>
      <w:r w:rsidRPr="00A0407B">
        <w:rPr>
          <w:rFonts w:ascii="Monotype Corsiva" w:hAnsi="Monotype Corsiva"/>
          <w:b/>
          <w:bCs/>
          <w:color w:val="C00000"/>
          <w:sz w:val="96"/>
          <w:szCs w:val="96"/>
          <w:lang w:val="ru-RU"/>
        </w:rPr>
        <w:t>’</w:t>
      </w:r>
      <w:r w:rsidRPr="007D70C9">
        <w:rPr>
          <w:rFonts w:ascii="Monotype Corsiva" w:hAnsi="Monotype Corsiva"/>
          <w:b/>
          <w:bCs/>
          <w:color w:val="C00000"/>
          <w:sz w:val="96"/>
          <w:szCs w:val="96"/>
          <w:lang w:val="ru-RU"/>
        </w:rPr>
        <w:t>ЯТКА</w:t>
      </w:r>
      <w:proofErr w:type="gramEnd"/>
      <w:r w:rsidRPr="007D70C9">
        <w:rPr>
          <w:rFonts w:ascii="Monotype Corsiva" w:hAnsi="Monotype Corsiva"/>
          <w:b/>
          <w:bCs/>
          <w:color w:val="C00000"/>
          <w:sz w:val="96"/>
          <w:szCs w:val="96"/>
          <w:lang w:val="ru-RU"/>
        </w:rPr>
        <w:t xml:space="preserve"> ДЛЯ БАТЬКІВ</w:t>
      </w:r>
    </w:p>
    <w:p w:rsidR="00335BBC" w:rsidRPr="00335BBC" w:rsidRDefault="00335BBC" w:rsidP="00335BBC">
      <w:pPr>
        <w:spacing w:line="360" w:lineRule="auto"/>
        <w:ind w:left="0"/>
        <w:jc w:val="right"/>
        <w:rPr>
          <w:rFonts w:ascii="Georgia" w:hAnsi="Georgia" w:cs="Times New Roman"/>
          <w:b/>
          <w:color w:val="C00000"/>
          <w:sz w:val="36"/>
          <w:szCs w:val="36"/>
          <w:lang w:val="uk-UA"/>
        </w:rPr>
      </w:pP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„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Сі</w:t>
      </w:r>
      <w:proofErr w:type="gram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м’я</w:t>
      </w:r>
      <w:proofErr w:type="spellEnd"/>
      <w:proofErr w:type="gram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–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це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суспільство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в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мініатюрі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, </w:t>
      </w: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br/>
      </w: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</w:rPr>
        <w:t>                                                                    </w:t>
      </w: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від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цілісності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якого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залежить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br/>
      </w: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</w:rPr>
        <w:t>                                                                    </w:t>
      </w: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безпека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усього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 великого </w:t>
      </w:r>
      <w:proofErr w:type="spellStart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>людства</w:t>
      </w:r>
      <w:proofErr w:type="spellEnd"/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t xml:space="preserve">” </w:t>
      </w:r>
      <w:r w:rsidRPr="00E5337E">
        <w:rPr>
          <w:rFonts w:ascii="Georgia" w:hAnsi="Georgia"/>
          <w:b/>
          <w:bCs/>
          <w:color w:val="0D0D0D" w:themeColor="text1" w:themeTint="F2"/>
          <w:sz w:val="36"/>
          <w:szCs w:val="36"/>
          <w:lang w:val="ru-RU"/>
        </w:rPr>
        <w:br/>
      </w:r>
      <w:r w:rsidRPr="00E5337E">
        <w:rPr>
          <w:rFonts w:ascii="Georgia" w:hAnsi="Georgia"/>
          <w:color w:val="0D0D0D" w:themeColor="text1" w:themeTint="F2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</w:t>
      </w:r>
      <w:r w:rsidRPr="00E5337E">
        <w:rPr>
          <w:rFonts w:ascii="Georgia" w:hAnsi="Georgia"/>
          <w:color w:val="0D0D0D" w:themeColor="text1" w:themeTint="F2"/>
          <w:sz w:val="36"/>
          <w:szCs w:val="36"/>
          <w:lang w:val="ru-RU"/>
        </w:rPr>
        <w:t xml:space="preserve"> </w:t>
      </w:r>
      <w:r w:rsidRPr="00E5337E">
        <w:rPr>
          <w:rFonts w:ascii="Georgia" w:hAnsi="Georgia"/>
          <w:color w:val="0D0D0D" w:themeColor="text1" w:themeTint="F2"/>
          <w:sz w:val="36"/>
          <w:szCs w:val="36"/>
        </w:rPr>
        <w:t> </w:t>
      </w:r>
      <w:r w:rsidRPr="00E5337E">
        <w:rPr>
          <w:rFonts w:ascii="Georgia" w:hAnsi="Georgia"/>
          <w:color w:val="0D0D0D" w:themeColor="text1" w:themeTint="F2"/>
          <w:sz w:val="36"/>
          <w:szCs w:val="36"/>
          <w:lang w:val="ru-RU"/>
        </w:rPr>
        <w:t>Ф. Адлер</w:t>
      </w:r>
    </w:p>
    <w:p w:rsidR="00335BBC" w:rsidRDefault="003F2693" w:rsidP="00E5337E">
      <w:pPr>
        <w:spacing w:line="360" w:lineRule="auto"/>
        <w:ind w:left="0"/>
        <w:rPr>
          <w:rFonts w:ascii="Georgia" w:hAnsi="Georgia" w:cs="Arial"/>
          <w:b/>
          <w:color w:val="0D0D0D" w:themeColor="text1" w:themeTint="F2"/>
          <w:sz w:val="28"/>
          <w:szCs w:val="28"/>
          <w:lang w:val="ru-RU"/>
        </w:rPr>
      </w:pPr>
      <w:r w:rsidRPr="00E5337E">
        <w:rPr>
          <w:rFonts w:ascii="Georgia" w:hAnsi="Georgia" w:cs="Times New Roman"/>
          <w:b/>
          <w:color w:val="0D0D0D" w:themeColor="text1" w:themeTint="F2"/>
          <w:sz w:val="36"/>
          <w:szCs w:val="36"/>
          <w:lang w:val="uk-UA"/>
        </w:rPr>
        <w:t>1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>. Постарайтеся</w:t>
      </w:r>
      <w:r w:rsidR="00C25FF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>створити умови, що полегшують навчання учня</w:t>
      </w:r>
      <w:r w:rsidR="00335BBC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>: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br/>
        <w:t>— побутові: хороше харчування, повноці</w:t>
      </w:r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 xml:space="preserve">нний сон, спокійна обстановка,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>зру</w:t>
      </w:r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>чне і затишне місце для занять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 xml:space="preserve">;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br/>
        <w:t>— емоційні: проявляйте віру в можливості дитини, не втрачайте надію на успіх, радійте щонайменшим досягненням, висловлюйте любов і терпіння в очікуванні успіху, не о</w:t>
      </w:r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t>бражайте його у випадки невдачі.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uk-UA"/>
        </w:rPr>
        <w:br/>
      </w:r>
      <w:r w:rsidRPr="00335BBC">
        <w:rPr>
          <w:rFonts w:ascii="Georgia" w:hAnsi="Georgia" w:cs="Times New Roman"/>
          <w:b/>
          <w:color w:val="0D0D0D" w:themeColor="text1" w:themeTint="F2"/>
          <w:sz w:val="32"/>
          <w:szCs w:val="32"/>
          <w:lang w:val="ru-RU"/>
        </w:rPr>
        <w:t>2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.</w:t>
      </w:r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Слухайте</w:t>
      </w:r>
      <w:proofErr w:type="spellEnd"/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gramStart"/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свою</w:t>
      </w:r>
      <w:proofErr w:type="gramEnd"/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дитину</w:t>
      </w:r>
      <w:proofErr w:type="spellEnd"/>
      <w:r w:rsidR="00757310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: нехай вона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переказує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те,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що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потрібно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завчити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запам'ятати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періодично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диктуйте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тексти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для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запам'ятовування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br/>
      </w:r>
      <w:r w:rsidRPr="00335BBC">
        <w:rPr>
          <w:rFonts w:ascii="Georgia" w:hAnsi="Georgia" w:cs="Times New Roman"/>
          <w:b/>
          <w:color w:val="0D0D0D" w:themeColor="text1" w:themeTint="F2"/>
          <w:sz w:val="32"/>
          <w:szCs w:val="32"/>
          <w:lang w:val="ru-RU"/>
        </w:rPr>
        <w:t>3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Діліться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знаннями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дітьми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сфери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як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ій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досягаєте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успіху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br/>
      </w:r>
      <w:r w:rsidRPr="00335BBC">
        <w:rPr>
          <w:rFonts w:ascii="Georgia" w:hAnsi="Georgia" w:cs="Times New Roman"/>
          <w:b/>
          <w:color w:val="0D0D0D" w:themeColor="text1" w:themeTint="F2"/>
          <w:sz w:val="32"/>
          <w:szCs w:val="32"/>
          <w:lang w:val="ru-RU"/>
        </w:rPr>
        <w:t>4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Не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залишайте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без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уваги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вільний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час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дитини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допоможіть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зробити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його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корисним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змістовним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беріть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участь в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його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проведенні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br/>
      </w:r>
      <w:r w:rsidRPr="00335BBC">
        <w:rPr>
          <w:rFonts w:ascii="Georgia" w:hAnsi="Georgia" w:cs="Times New Roman"/>
          <w:b/>
          <w:color w:val="0D0D0D" w:themeColor="text1" w:themeTint="F2"/>
          <w:sz w:val="32"/>
          <w:szCs w:val="32"/>
          <w:lang w:val="ru-RU"/>
        </w:rPr>
        <w:t>5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Не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порівнюйте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свою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дитину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його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успіхи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іншими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краще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порівняєте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його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самим собою —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це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більше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обнадіює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br/>
      </w:r>
      <w:r w:rsidRPr="00335BBC">
        <w:rPr>
          <w:rFonts w:ascii="Georgia" w:hAnsi="Georgia" w:cs="Times New Roman"/>
          <w:b/>
          <w:color w:val="0D0D0D" w:themeColor="text1" w:themeTint="F2"/>
          <w:sz w:val="32"/>
          <w:szCs w:val="32"/>
          <w:lang w:val="ru-RU"/>
        </w:rPr>
        <w:lastRenderedPageBreak/>
        <w:t>6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Дайте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відчути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дитині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що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любите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її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незалежно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від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успішності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помічайте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ізнавальну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активність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навіть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за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окремими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результатами.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br/>
      </w:r>
      <w:r w:rsidRPr="00335BBC">
        <w:rPr>
          <w:rFonts w:ascii="Georgia" w:hAnsi="Georgia" w:cs="Times New Roman"/>
          <w:b/>
          <w:color w:val="0D0D0D" w:themeColor="text1" w:themeTint="F2"/>
          <w:sz w:val="32"/>
          <w:szCs w:val="32"/>
          <w:lang w:val="ru-RU"/>
        </w:rPr>
        <w:t>7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Акцентуйте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увагу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на </w:t>
      </w:r>
      <w:proofErr w:type="spellStart"/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р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ізні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види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діяльності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спілкування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длітків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надавайте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допомогу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в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налагодженні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контактів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однолітками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br/>
      </w:r>
      <w:r w:rsidRPr="00335BBC">
        <w:rPr>
          <w:rFonts w:ascii="Georgia" w:hAnsi="Georgia" w:cs="Times New Roman"/>
          <w:b/>
          <w:color w:val="0D0D0D" w:themeColor="text1" w:themeTint="F2"/>
          <w:sz w:val="32"/>
          <w:szCs w:val="32"/>
          <w:lang w:val="ru-RU"/>
        </w:rPr>
        <w:t>8</w:t>
      </w: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proofErr w:type="spellStart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Розвивайте</w:t>
      </w:r>
      <w:proofErr w:type="spellEnd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proofErr w:type="gramStart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</w:t>
      </w:r>
      <w:proofErr w:type="gramEnd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ізнавальну</w:t>
      </w:r>
      <w:proofErr w:type="spellEnd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</w:t>
      </w:r>
      <w:proofErr w:type="spellEnd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соціальну</w:t>
      </w:r>
      <w:proofErr w:type="spellEnd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активність</w:t>
      </w:r>
      <w:proofErr w:type="spellEnd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підлітків</w:t>
      </w:r>
      <w:proofErr w:type="spellEnd"/>
      <w:r w:rsidR="00085D2E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  <w:r w:rsidR="00085D2E" w:rsidRPr="00E5337E">
        <w:rPr>
          <w:rFonts w:ascii="Georgia" w:hAnsi="Georgia" w:cs="Times New Roman"/>
          <w:color w:val="0D0D0D" w:themeColor="text1" w:themeTint="F2"/>
          <w:sz w:val="36"/>
          <w:szCs w:val="36"/>
          <w:lang w:val="ru-RU"/>
        </w:rPr>
        <w:br/>
      </w:r>
      <w:r w:rsidR="00E5337E" w:rsidRPr="00085D2E">
        <w:rPr>
          <w:rFonts w:ascii="Georgia" w:hAnsi="Georgia" w:cs="Arial"/>
          <w:b/>
          <w:color w:val="0D0D0D" w:themeColor="text1" w:themeTint="F2"/>
          <w:sz w:val="28"/>
          <w:szCs w:val="28"/>
          <w:lang w:val="ru-RU"/>
        </w:rPr>
        <w:t xml:space="preserve">      </w:t>
      </w:r>
    </w:p>
    <w:p w:rsidR="00335BBC" w:rsidRDefault="00335BBC" w:rsidP="00E5337E">
      <w:pPr>
        <w:spacing w:line="360" w:lineRule="auto"/>
        <w:ind w:left="0"/>
        <w:rPr>
          <w:rFonts w:ascii="Georgia" w:hAnsi="Georgia" w:cs="Arial"/>
          <w:b/>
          <w:color w:val="0D0D0D" w:themeColor="text1" w:themeTint="F2"/>
          <w:sz w:val="28"/>
          <w:szCs w:val="28"/>
          <w:lang w:val="ru-RU"/>
        </w:rPr>
      </w:pPr>
    </w:p>
    <w:p w:rsidR="00335BBC" w:rsidRDefault="00E5337E" w:rsidP="00E5337E">
      <w:pPr>
        <w:spacing w:line="360" w:lineRule="auto"/>
        <w:ind w:left="0"/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</w:pPr>
      <w:r w:rsidRPr="00085D2E">
        <w:rPr>
          <w:rFonts w:ascii="Georgia" w:hAnsi="Georgia" w:cs="Arial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Ящо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у вас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є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непорозуміння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з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дитиною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,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подивіться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на себе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очима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дітей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і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дайте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відповіді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 xml:space="preserve"> на </w:t>
      </w:r>
      <w:proofErr w:type="spellStart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запитання</w:t>
      </w:r>
      <w:proofErr w:type="spellEnd"/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:</w:t>
      </w:r>
    </w:p>
    <w:p w:rsidR="00E5337E" w:rsidRPr="00E5337E" w:rsidRDefault="00E5337E" w:rsidP="00335BBC">
      <w:pPr>
        <w:spacing w:after="0" w:line="360" w:lineRule="auto"/>
        <w:ind w:left="113" w:right="113"/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sectPr w:rsidR="00E5337E" w:rsidRPr="00E5337E" w:rsidSect="005E666B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br/>
      </w:r>
    </w:p>
    <w:p w:rsidR="00E5337E" w:rsidRPr="00335BBC" w:rsidRDefault="00E5337E" w:rsidP="00E5337E">
      <w:pPr>
        <w:spacing w:line="360" w:lineRule="auto"/>
        <w:ind w:left="0"/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</w:pPr>
      <w:r w:rsidRPr="00E5337E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lastRenderedPageBreak/>
        <w:t>1</w:t>
      </w:r>
      <w:r w:rsidRPr="00E5337E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Якою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мене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бачить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син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дочка?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2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відчуває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він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,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що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я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його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люблю?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3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є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в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нього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привід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вважати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мене </w:t>
      </w:r>
      <w:proofErr w:type="gram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справедливою</w:t>
      </w:r>
      <w:proofErr w:type="gram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,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чуйною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, доброю,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чутливою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людиною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4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подобається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йому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, як я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ним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розмовляю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5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proofErr w:type="gram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хот</w:t>
      </w:r>
      <w:proofErr w:type="gram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ів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би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я,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щоб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він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розмовлявляв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зі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мною, як я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ним?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6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Якщо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я, коли ми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сваримось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відчуваю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образу,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злість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, то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що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він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відчуває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gram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до</w:t>
      </w:r>
      <w:proofErr w:type="gram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мене?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7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хотів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би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я</w:t>
      </w:r>
      <w:proofErr w:type="gram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,</w:t>
      </w:r>
      <w:proofErr w:type="gram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щоб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мене зараз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виховували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так, як я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його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8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Яких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тем я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уникаю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в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розмові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ним?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9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Чи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почуває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він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себе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самотнім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,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незрозумілим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? 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br/>
      </w:r>
      <w:r w:rsidRPr="00335BBC">
        <w:rPr>
          <w:rFonts w:ascii="Georgia" w:hAnsi="Georgia" w:cs="Arial"/>
          <w:b/>
          <w:color w:val="0D0D0D" w:themeColor="text1" w:themeTint="F2"/>
          <w:sz w:val="36"/>
          <w:szCs w:val="36"/>
          <w:lang w:val="ru-RU"/>
        </w:rPr>
        <w:t>10</w:t>
      </w:r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.Чи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є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в нас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хоча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б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одне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заняття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,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яким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ми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обидва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займалися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із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задоволенням</w:t>
      </w:r>
      <w:proofErr w:type="spellEnd"/>
      <w:r w:rsidRPr="00335BBC"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t>?</w:t>
      </w:r>
    </w:p>
    <w:p w:rsidR="00E5337E" w:rsidRPr="00E5337E" w:rsidRDefault="00E5337E" w:rsidP="00E5337E">
      <w:pPr>
        <w:spacing w:line="360" w:lineRule="auto"/>
        <w:ind w:left="0"/>
        <w:jc w:val="right"/>
        <w:rPr>
          <w:rFonts w:ascii="Georgia" w:hAnsi="Georgia" w:cs="Arial"/>
          <w:color w:val="0D0D0D" w:themeColor="text1" w:themeTint="F2"/>
          <w:sz w:val="36"/>
          <w:szCs w:val="36"/>
          <w:lang w:val="ru-RU"/>
        </w:rPr>
        <w:sectPr w:rsidR="00E5337E" w:rsidRPr="00E5337E" w:rsidSect="005E666B">
          <w:type w:val="continuous"/>
          <w:pgSz w:w="11907" w:h="16839" w:code="9"/>
          <w:pgMar w:top="720" w:right="720" w:bottom="284" w:left="720" w:header="708" w:footer="708" w:gutter="0"/>
          <w:cols w:space="708"/>
          <w:docGrid w:linePitch="360"/>
        </w:sectPr>
      </w:pPr>
    </w:p>
    <w:p w:rsidR="00E5337E" w:rsidRPr="00E5337E" w:rsidRDefault="00E5337E" w:rsidP="00E5337E">
      <w:pPr>
        <w:rPr>
          <w:lang w:val="ru-RU"/>
        </w:rPr>
        <w:sectPr w:rsidR="00E5337E" w:rsidRPr="00E5337E" w:rsidSect="005E666B">
          <w:type w:val="continuous"/>
          <w:pgSz w:w="11907" w:h="16839" w:code="9"/>
          <w:pgMar w:top="720" w:right="720" w:bottom="284" w:left="720" w:header="708" w:footer="708" w:gutter="0"/>
          <w:cols w:space="708"/>
          <w:docGrid w:linePitch="360"/>
        </w:sectPr>
      </w:pPr>
    </w:p>
    <w:p w:rsidR="003F2693" w:rsidRPr="00085D2E" w:rsidRDefault="00983955" w:rsidP="00983955">
      <w:pPr>
        <w:pStyle w:val="1"/>
        <w:ind w:left="850" w:right="850"/>
        <w:jc w:val="center"/>
        <w:rPr>
          <w:rFonts w:ascii="Monotype Corsiva" w:hAnsi="Monotype Corsiva" w:cs="Times New Roman"/>
          <w:b/>
          <w:color w:val="0D0D0D" w:themeColor="text1" w:themeTint="F2"/>
          <w:sz w:val="96"/>
          <w:szCs w:val="96"/>
          <w:lang w:val="ru-RU"/>
        </w:rPr>
      </w:pPr>
      <w:r w:rsidRPr="00085D2E">
        <w:rPr>
          <w:rFonts w:ascii="Monotype Corsiva" w:hAnsi="Monotype Corsiva" w:cs="Times New Roman"/>
          <w:b/>
          <w:color w:val="0D0D0D" w:themeColor="text1" w:themeTint="F2"/>
          <w:sz w:val="96"/>
          <w:szCs w:val="96"/>
          <w:lang w:val="ru-RU"/>
        </w:rPr>
        <w:lastRenderedPageBreak/>
        <w:t>ПРАВА ТА ОБОВ’ЯЗКИ УЧНІ</w:t>
      </w:r>
      <w:proofErr w:type="gramStart"/>
      <w:r w:rsidRPr="00085D2E">
        <w:rPr>
          <w:rFonts w:ascii="Monotype Corsiva" w:hAnsi="Monotype Corsiva" w:cs="Times New Roman"/>
          <w:b/>
          <w:color w:val="0D0D0D" w:themeColor="text1" w:themeTint="F2"/>
          <w:sz w:val="96"/>
          <w:szCs w:val="96"/>
          <w:lang w:val="ru-RU"/>
        </w:rPr>
        <w:t>В</w:t>
      </w:r>
      <w:proofErr w:type="gramEnd"/>
    </w:p>
    <w:p w:rsidR="00FD7CFB" w:rsidRPr="00FD7CFB" w:rsidRDefault="00FD7CFB" w:rsidP="00FD7CFB">
      <w:pPr>
        <w:rPr>
          <w:lang w:val="ru-RU"/>
        </w:rPr>
      </w:pPr>
    </w:p>
    <w:p w:rsidR="00FD7CFB" w:rsidRPr="00085D2E" w:rsidRDefault="00FD7CFB" w:rsidP="00FD7CFB">
      <w:pPr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  <w:r w:rsidRPr="00085D2E"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  <w:t>ДІТИ МАЮТЬ ПРАВО:</w:t>
      </w:r>
    </w:p>
    <w:p w:rsidR="00983955" w:rsidRPr="00335BBC" w:rsidRDefault="00983955" w:rsidP="00983955">
      <w:pPr>
        <w:pStyle w:val="ae"/>
        <w:numPr>
          <w:ilvl w:val="0"/>
          <w:numId w:val="1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Право на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життя</w:t>
      </w:r>
      <w:proofErr w:type="spellEnd"/>
      <w:r w:rsidR="00FD7CFB"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D7CFB" w:rsidRPr="00335BBC" w:rsidRDefault="00FD7CFB" w:rsidP="00983955">
      <w:pPr>
        <w:pStyle w:val="ae"/>
        <w:numPr>
          <w:ilvl w:val="0"/>
          <w:numId w:val="1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Право на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турботу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боку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дорослих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D7CFB" w:rsidRPr="00335BBC" w:rsidRDefault="00FD7CFB" w:rsidP="00983955">
      <w:pPr>
        <w:pStyle w:val="ae"/>
        <w:numPr>
          <w:ilvl w:val="0"/>
          <w:numId w:val="1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Право на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освіту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D7CFB" w:rsidRPr="00335BBC" w:rsidRDefault="00FD7CFB" w:rsidP="00983955">
      <w:pPr>
        <w:pStyle w:val="ae"/>
        <w:numPr>
          <w:ilvl w:val="0"/>
          <w:numId w:val="1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Право на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збереження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сімейного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зв’язку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D7CFB" w:rsidRPr="00335BBC" w:rsidRDefault="00FD7CFB" w:rsidP="00983955">
      <w:pPr>
        <w:pStyle w:val="ae"/>
        <w:numPr>
          <w:ilvl w:val="0"/>
          <w:numId w:val="1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Право на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медичну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допомогу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D7CFB" w:rsidRPr="00335BBC" w:rsidRDefault="00FD7CFB" w:rsidP="00983955">
      <w:pPr>
        <w:pStyle w:val="ae"/>
        <w:numPr>
          <w:ilvl w:val="0"/>
          <w:numId w:val="1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Право на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здорову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та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корисну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їжу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D7CFB" w:rsidRPr="00335BBC" w:rsidRDefault="00FD7CFB" w:rsidP="00983955">
      <w:pPr>
        <w:pStyle w:val="ae"/>
        <w:numPr>
          <w:ilvl w:val="0"/>
          <w:numId w:val="1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Право </w:t>
      </w:r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на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відпочинок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. </w:t>
      </w:r>
    </w:p>
    <w:p w:rsidR="00FD7CFB" w:rsidRDefault="00FD7CFB" w:rsidP="00FD7CFB">
      <w:pPr>
        <w:ind w:right="850"/>
        <w:rPr>
          <w:rFonts w:ascii="Arial" w:hAnsi="Arial" w:cs="Arial"/>
          <w:color w:val="0D0D0D" w:themeColor="text1" w:themeTint="F2"/>
          <w:sz w:val="28"/>
          <w:szCs w:val="28"/>
          <w:lang w:val="ru-RU"/>
        </w:rPr>
      </w:pPr>
    </w:p>
    <w:p w:rsidR="00FD7CFB" w:rsidRPr="00085D2E" w:rsidRDefault="00FD7CFB" w:rsidP="00FD7CFB">
      <w:pPr>
        <w:ind w:right="850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  <w:r w:rsidRPr="00085D2E"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  <w:t>ОБОВЯЗКИ УЧНІВ</w:t>
      </w:r>
      <w:r w:rsidR="00F36F30" w:rsidRPr="00085D2E"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  <w:t>:</w:t>
      </w:r>
    </w:p>
    <w:p w:rsidR="00FD7CFB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Знати правила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поведінки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вимоги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для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учнів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дотримуватися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їх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Систематично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глибоко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оволодівати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знаннями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ідвищувати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свій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загальнокультурний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рівень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Сумлінно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виконувати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завдання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вчителів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дотримуватися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зразкової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поведінки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на уроках,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перервах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Дотримуватися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правил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внутрішнього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рзпорядку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школи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Поважати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дорослих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бути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коректним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у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спілкуванні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ними;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Поважати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молодших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учнів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допомогати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їм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Поважати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працю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співробітників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школи</w:t>
      </w:r>
      <w:proofErr w:type="spellEnd"/>
      <w:r w:rsidR="00653AA3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Бережно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ставитися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майна,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обладнання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навколишнього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середовища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Раціонально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використовувати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св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ій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вільний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час,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відвідувати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гуртки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;</w:t>
      </w:r>
    </w:p>
    <w:p w:rsidR="00F36F30" w:rsidRPr="00335BBC" w:rsidRDefault="00F36F30" w:rsidP="00F36F30">
      <w:pPr>
        <w:pStyle w:val="ae"/>
        <w:numPr>
          <w:ilvl w:val="0"/>
          <w:numId w:val="5"/>
        </w:numPr>
        <w:ind w:right="850"/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</w:pP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Дотримуватися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правил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техніки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безпеки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proofErr w:type="gram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</w:t>
      </w:r>
      <w:proofErr w:type="gram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ід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час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навчання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і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практики,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позакласних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 xml:space="preserve"> </w:t>
      </w:r>
      <w:proofErr w:type="spellStart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заходів</w:t>
      </w:r>
      <w:proofErr w:type="spellEnd"/>
      <w:r w:rsidRPr="00335BBC">
        <w:rPr>
          <w:rFonts w:ascii="Georgia" w:hAnsi="Georgia" w:cs="Times New Roman"/>
          <w:color w:val="0D0D0D" w:themeColor="text1" w:themeTint="F2"/>
          <w:sz w:val="32"/>
          <w:szCs w:val="32"/>
          <w:lang w:val="ru-RU"/>
        </w:rPr>
        <w:t>.</w:t>
      </w:r>
    </w:p>
    <w:p w:rsidR="00983955" w:rsidRDefault="00B858E0" w:rsidP="00B858E0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  <w:r w:rsidRPr="005E666B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lastRenderedPageBreak/>
        <w:t>НАШІ ДОРУЧЕННЯ</w:t>
      </w:r>
    </w:p>
    <w:p w:rsidR="007D70C9" w:rsidRPr="007D70C9" w:rsidRDefault="007D70C9" w:rsidP="00B858E0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36"/>
          <w:szCs w:val="36"/>
          <w:lang w:val="ru-RU"/>
        </w:rPr>
      </w:pPr>
    </w:p>
    <w:p w:rsidR="005E666B" w:rsidRPr="005E666B" w:rsidRDefault="005E666B" w:rsidP="005E666B">
      <w:pPr>
        <w:ind w:left="850" w:right="850"/>
        <w:rPr>
          <w:rFonts w:ascii="Georgia" w:hAnsi="Georgia"/>
          <w:b/>
          <w:color w:val="0D0D0D" w:themeColor="text1" w:themeTint="F2"/>
          <w:sz w:val="32"/>
          <w:szCs w:val="32"/>
          <w:lang w:val="ru-RU"/>
        </w:rPr>
      </w:pPr>
      <w:r w:rsidRPr="005E666B">
        <w:rPr>
          <w:rFonts w:ascii="Georgia" w:hAnsi="Georgia"/>
          <w:b/>
          <w:color w:val="002060"/>
          <w:sz w:val="40"/>
          <w:szCs w:val="40"/>
          <w:lang w:val="uk-UA"/>
        </w:rPr>
        <w:t>Назарова Юлія</w:t>
      </w:r>
      <w:r w:rsidRPr="005E666B">
        <w:rPr>
          <w:rFonts w:ascii="Georgia" w:hAnsi="Georgia"/>
          <w:b/>
          <w:color w:val="0D0D0D" w:themeColor="text1" w:themeTint="F2"/>
          <w:sz w:val="32"/>
          <w:szCs w:val="32"/>
          <w:lang w:val="uk-UA"/>
        </w:rPr>
        <w:t xml:space="preserve"> – староста класу;</w:t>
      </w:r>
    </w:p>
    <w:p w:rsidR="005E666B" w:rsidRPr="005E666B" w:rsidRDefault="005E666B" w:rsidP="005E666B">
      <w:pPr>
        <w:ind w:left="850" w:right="850"/>
        <w:rPr>
          <w:rFonts w:ascii="Georgia" w:hAnsi="Georgia"/>
          <w:b/>
          <w:color w:val="0D0D0D" w:themeColor="text1" w:themeTint="F2"/>
          <w:sz w:val="32"/>
          <w:szCs w:val="32"/>
          <w:lang w:val="ru-RU"/>
        </w:rPr>
      </w:pPr>
      <w:proofErr w:type="spellStart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>Козюк</w:t>
      </w:r>
      <w:proofErr w:type="spellEnd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 xml:space="preserve"> Вадим</w:t>
      </w:r>
      <w:r w:rsidRPr="005E666B">
        <w:rPr>
          <w:rFonts w:ascii="Georgia" w:hAnsi="Georgia"/>
          <w:b/>
          <w:color w:val="0D0D0D" w:themeColor="text1" w:themeTint="F2"/>
          <w:sz w:val="32"/>
          <w:szCs w:val="32"/>
          <w:lang w:val="uk-UA"/>
        </w:rPr>
        <w:t xml:space="preserve"> – замісник старости;</w:t>
      </w:r>
    </w:p>
    <w:p w:rsidR="005E666B" w:rsidRPr="005E666B" w:rsidRDefault="005E666B" w:rsidP="005E666B">
      <w:pPr>
        <w:ind w:left="850" w:right="850"/>
        <w:rPr>
          <w:rFonts w:ascii="Georgia" w:hAnsi="Georgia"/>
          <w:b/>
          <w:color w:val="0D0D0D" w:themeColor="text1" w:themeTint="F2"/>
          <w:sz w:val="32"/>
          <w:szCs w:val="32"/>
          <w:lang w:val="ru-RU"/>
        </w:rPr>
      </w:pPr>
      <w:proofErr w:type="spellStart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>Бабосюк</w:t>
      </w:r>
      <w:proofErr w:type="spellEnd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 xml:space="preserve"> Олександр</w:t>
      </w:r>
      <w:r w:rsidRPr="005E666B">
        <w:rPr>
          <w:rFonts w:ascii="Georgia" w:hAnsi="Georgia"/>
          <w:b/>
          <w:color w:val="0D0D0D" w:themeColor="text1" w:themeTint="F2"/>
          <w:sz w:val="32"/>
          <w:szCs w:val="32"/>
          <w:lang w:val="uk-UA"/>
        </w:rPr>
        <w:t xml:space="preserve"> – відповідальний за навчання у класі;</w:t>
      </w:r>
    </w:p>
    <w:p w:rsidR="005E666B" w:rsidRPr="005E666B" w:rsidRDefault="005E666B" w:rsidP="005E666B">
      <w:pPr>
        <w:ind w:left="850" w:right="850"/>
        <w:rPr>
          <w:rFonts w:ascii="Georgia" w:hAnsi="Georgia"/>
          <w:b/>
          <w:color w:val="0D0D0D" w:themeColor="text1" w:themeTint="F2"/>
          <w:sz w:val="32"/>
          <w:szCs w:val="32"/>
          <w:lang w:val="ru-RU"/>
        </w:rPr>
      </w:pPr>
      <w:proofErr w:type="spellStart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>Доценко</w:t>
      </w:r>
      <w:proofErr w:type="spellEnd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 xml:space="preserve"> Людмила</w:t>
      </w:r>
      <w:r w:rsidRPr="005E666B">
        <w:rPr>
          <w:rFonts w:ascii="Georgia" w:hAnsi="Georgia"/>
          <w:b/>
          <w:color w:val="0D0D0D" w:themeColor="text1" w:themeTint="F2"/>
          <w:sz w:val="32"/>
          <w:szCs w:val="32"/>
          <w:lang w:val="uk-UA"/>
        </w:rPr>
        <w:t xml:space="preserve"> – відповідальна за дисципліну, порядок та чистоту у класі;</w:t>
      </w:r>
    </w:p>
    <w:p w:rsidR="005E666B" w:rsidRPr="005E666B" w:rsidRDefault="005E666B" w:rsidP="005E666B">
      <w:pPr>
        <w:ind w:left="850" w:right="850"/>
        <w:rPr>
          <w:rFonts w:ascii="Georgia" w:hAnsi="Georgia"/>
          <w:b/>
          <w:color w:val="0D0D0D" w:themeColor="text1" w:themeTint="F2"/>
          <w:sz w:val="32"/>
          <w:szCs w:val="32"/>
          <w:lang w:val="ru-RU"/>
        </w:rPr>
      </w:pPr>
      <w:proofErr w:type="spellStart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>Козюк</w:t>
      </w:r>
      <w:proofErr w:type="spellEnd"/>
      <w:r w:rsidRPr="005E666B">
        <w:rPr>
          <w:rFonts w:ascii="Georgia" w:hAnsi="Georgia"/>
          <w:b/>
          <w:color w:val="002060"/>
          <w:sz w:val="36"/>
          <w:szCs w:val="36"/>
          <w:lang w:val="uk-UA"/>
        </w:rPr>
        <w:t xml:space="preserve"> Сергій</w:t>
      </w:r>
      <w:r w:rsidRPr="005E666B">
        <w:rPr>
          <w:rFonts w:ascii="Georgia" w:hAnsi="Georgia"/>
          <w:b/>
          <w:color w:val="0D0D0D" w:themeColor="text1" w:themeTint="F2"/>
          <w:sz w:val="32"/>
          <w:szCs w:val="32"/>
          <w:lang w:val="uk-UA"/>
        </w:rPr>
        <w:t xml:space="preserve"> - відповідальний за шкільне майно.</w:t>
      </w:r>
    </w:p>
    <w:p w:rsidR="006749AD" w:rsidRDefault="006749AD" w:rsidP="006749AD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</w:p>
    <w:p w:rsidR="006749AD" w:rsidRDefault="006749AD" w:rsidP="006749AD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</w:p>
    <w:p w:rsidR="006749AD" w:rsidRDefault="006749AD" w:rsidP="006749AD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</w:p>
    <w:p w:rsidR="006749AD" w:rsidRDefault="006749AD" w:rsidP="006749AD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</w:p>
    <w:p w:rsidR="006749AD" w:rsidRDefault="006749AD" w:rsidP="006749AD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</w:p>
    <w:p w:rsidR="006749AD" w:rsidRDefault="006749AD" w:rsidP="006749AD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</w:p>
    <w:p w:rsidR="006749AD" w:rsidRDefault="006749AD" w:rsidP="006749AD">
      <w:pPr>
        <w:ind w:left="850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  <w:r w:rsidRPr="005E666B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lastRenderedPageBreak/>
        <w:t>НАШІ ЗАХОПЛЕННЯ</w:t>
      </w:r>
    </w:p>
    <w:p w:rsidR="006749AD" w:rsidRPr="007D70C9" w:rsidRDefault="006749AD" w:rsidP="006749AD">
      <w:pPr>
        <w:ind w:left="850" w:right="850"/>
        <w:rPr>
          <w:rFonts w:ascii="Monotype Corsiva" w:hAnsi="Monotype Corsiva"/>
          <w:b/>
          <w:color w:val="002060"/>
          <w:sz w:val="48"/>
          <w:szCs w:val="48"/>
          <w:lang w:val="ru-RU"/>
        </w:rPr>
      </w:pPr>
      <w:r w:rsidRPr="007D70C9">
        <w:rPr>
          <w:rFonts w:ascii="Monotype Corsiva" w:hAnsi="Monotype Corsiva"/>
          <w:b/>
          <w:color w:val="002060"/>
          <w:sz w:val="48"/>
          <w:szCs w:val="48"/>
          <w:lang w:val="ru-RU"/>
        </w:rPr>
        <w:t xml:space="preserve">Нам </w:t>
      </w:r>
      <w:proofErr w:type="spellStart"/>
      <w:r w:rsidRPr="007D70C9">
        <w:rPr>
          <w:rFonts w:ascii="Monotype Corsiva" w:hAnsi="Monotype Corsiva"/>
          <w:b/>
          <w:color w:val="002060"/>
          <w:sz w:val="48"/>
          <w:szCs w:val="48"/>
          <w:lang w:val="ru-RU"/>
        </w:rPr>
        <w:t>подобається</w:t>
      </w:r>
      <w:proofErr w:type="spellEnd"/>
      <w:r w:rsidRPr="007D70C9">
        <w:rPr>
          <w:rFonts w:ascii="Monotype Corsiva" w:hAnsi="Monotype Corsiva"/>
          <w:b/>
          <w:color w:val="002060"/>
          <w:sz w:val="48"/>
          <w:szCs w:val="48"/>
          <w:lang w:val="ru-RU"/>
        </w:rPr>
        <w:t>:</w:t>
      </w:r>
    </w:p>
    <w:p w:rsidR="006749AD" w:rsidRPr="005E666B" w:rsidRDefault="006749AD" w:rsidP="006749AD">
      <w:pPr>
        <w:pStyle w:val="ae"/>
        <w:numPr>
          <w:ilvl w:val="0"/>
          <w:numId w:val="6"/>
        </w:numPr>
        <w:ind w:right="850"/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</w:pP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Навчатися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;</w:t>
      </w:r>
    </w:p>
    <w:p w:rsidR="006749AD" w:rsidRPr="005E666B" w:rsidRDefault="006749AD" w:rsidP="006749AD">
      <w:pPr>
        <w:pStyle w:val="ae"/>
        <w:numPr>
          <w:ilvl w:val="0"/>
          <w:numId w:val="6"/>
        </w:numPr>
        <w:ind w:right="850"/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</w:pP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Спілкуватися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з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друзями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;</w:t>
      </w:r>
    </w:p>
    <w:p w:rsidR="006749AD" w:rsidRPr="005E666B" w:rsidRDefault="006749AD" w:rsidP="006749AD">
      <w:pPr>
        <w:pStyle w:val="ae"/>
        <w:numPr>
          <w:ilvl w:val="0"/>
          <w:numId w:val="6"/>
        </w:numPr>
        <w:ind w:right="850"/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</w:pPr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Вести здоровий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спосіб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життя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:</w:t>
      </w:r>
    </w:p>
    <w:p w:rsidR="006749AD" w:rsidRPr="005E666B" w:rsidRDefault="006749AD" w:rsidP="006749AD">
      <w:pPr>
        <w:pStyle w:val="ae"/>
        <w:numPr>
          <w:ilvl w:val="0"/>
          <w:numId w:val="7"/>
        </w:numPr>
        <w:ind w:right="850"/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</w:pP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грати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gram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у</w:t>
      </w:r>
      <w:proofErr w:type="gram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футбол,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теніс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;</w:t>
      </w:r>
    </w:p>
    <w:p w:rsidR="006749AD" w:rsidRPr="005E666B" w:rsidRDefault="006749AD" w:rsidP="006749AD">
      <w:pPr>
        <w:pStyle w:val="ae"/>
        <w:numPr>
          <w:ilvl w:val="0"/>
          <w:numId w:val="7"/>
        </w:numPr>
        <w:ind w:right="850"/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</w:pP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кататися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gram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на</w:t>
      </w:r>
      <w:proofErr w:type="gram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вело </w:t>
      </w:r>
      <w:proofErr w:type="gram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та</w:t>
      </w:r>
      <w:proofErr w:type="gram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мотто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техніці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.</w:t>
      </w:r>
    </w:p>
    <w:p w:rsidR="006749AD" w:rsidRPr="005E666B" w:rsidRDefault="006749AD" w:rsidP="006749AD">
      <w:pPr>
        <w:pStyle w:val="ae"/>
        <w:numPr>
          <w:ilvl w:val="0"/>
          <w:numId w:val="6"/>
        </w:numPr>
        <w:ind w:right="850"/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</w:pP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Доглядати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за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кімнатними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рослинами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;</w:t>
      </w:r>
    </w:p>
    <w:p w:rsidR="006749AD" w:rsidRPr="005E666B" w:rsidRDefault="006749AD" w:rsidP="006749AD">
      <w:pPr>
        <w:pStyle w:val="ae"/>
        <w:numPr>
          <w:ilvl w:val="0"/>
          <w:numId w:val="6"/>
        </w:numPr>
        <w:ind w:right="850"/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</w:pP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Працювати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 xml:space="preserve"> за 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комп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</w:rPr>
        <w:t>’</w:t>
      </w:r>
      <w:proofErr w:type="spellStart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ютером</w:t>
      </w:r>
      <w:proofErr w:type="spellEnd"/>
      <w:r w:rsidRPr="005E666B">
        <w:rPr>
          <w:rFonts w:ascii="Georgia" w:hAnsi="Georgia"/>
          <w:b/>
          <w:color w:val="0D0D0D" w:themeColor="text1" w:themeTint="F2"/>
          <w:sz w:val="36"/>
          <w:szCs w:val="36"/>
          <w:lang w:val="ru-RU"/>
        </w:rPr>
        <w:t>.</w:t>
      </w:r>
    </w:p>
    <w:p w:rsidR="00B858E0" w:rsidRPr="005E666B" w:rsidRDefault="00B858E0" w:rsidP="00B858E0">
      <w:pPr>
        <w:ind w:left="850" w:right="850"/>
        <w:rPr>
          <w:rFonts w:ascii="Georgia" w:hAnsi="Georgia"/>
          <w:b/>
          <w:color w:val="0D0D0D" w:themeColor="text1" w:themeTint="F2"/>
          <w:sz w:val="32"/>
          <w:szCs w:val="32"/>
          <w:lang w:val="ru-RU"/>
        </w:rPr>
      </w:pPr>
    </w:p>
    <w:p w:rsidR="0008427D" w:rsidRPr="005E666B" w:rsidRDefault="0008427D" w:rsidP="00B858E0">
      <w:pPr>
        <w:ind w:left="850" w:right="850"/>
        <w:rPr>
          <w:rFonts w:ascii="Georgia" w:hAnsi="Georgia"/>
          <w:b/>
          <w:color w:val="0D0D0D" w:themeColor="text1" w:themeTint="F2"/>
          <w:sz w:val="32"/>
          <w:szCs w:val="32"/>
          <w:lang w:val="ru-RU"/>
        </w:rPr>
      </w:pPr>
    </w:p>
    <w:p w:rsidR="007D70C9" w:rsidRPr="001064C5" w:rsidRDefault="000B5E22" w:rsidP="007D70C9">
      <w:pPr>
        <w:ind w:left="426" w:right="850"/>
        <w:rPr>
          <w:rFonts w:ascii="Monotype Corsiva" w:hAnsi="Monotype Corsiva"/>
          <w:b/>
          <w:color w:val="0D0D0D" w:themeColor="text1" w:themeTint="F2"/>
          <w:sz w:val="96"/>
          <w:szCs w:val="96"/>
          <w:lang w:val="uk-UA"/>
        </w:rPr>
      </w:pPr>
      <w:r>
        <w:rPr>
          <w:rFonts w:ascii="Monotype Corsiva" w:hAnsi="Monotype Corsiva"/>
          <w:b/>
          <w:color w:val="0D0D0D" w:themeColor="text1" w:themeTint="F2"/>
          <w:sz w:val="96"/>
          <w:szCs w:val="96"/>
          <w:lang w:val="uk-UA"/>
        </w:rPr>
        <w:t>ГР</w:t>
      </w:r>
      <w:r w:rsidR="007D70C9" w:rsidRPr="001064C5">
        <w:rPr>
          <w:rFonts w:ascii="Monotype Corsiva" w:hAnsi="Monotype Corsiva"/>
          <w:b/>
          <w:color w:val="0D0D0D" w:themeColor="text1" w:themeTint="F2"/>
          <w:sz w:val="96"/>
          <w:szCs w:val="96"/>
          <w:lang w:val="uk-UA"/>
        </w:rPr>
        <w:t xml:space="preserve">АФІК </w:t>
      </w:r>
      <w:r w:rsidR="007D70C9">
        <w:rPr>
          <w:rFonts w:ascii="Monotype Corsiva" w:hAnsi="Monotype Corsiva"/>
          <w:b/>
          <w:color w:val="0D0D0D" w:themeColor="text1" w:themeTint="F2"/>
          <w:sz w:val="96"/>
          <w:szCs w:val="96"/>
          <w:lang w:val="uk-UA"/>
        </w:rPr>
        <w:t xml:space="preserve"> Ч</w:t>
      </w:r>
      <w:r w:rsidR="007D70C9" w:rsidRPr="001064C5">
        <w:rPr>
          <w:rFonts w:ascii="Monotype Corsiva" w:hAnsi="Monotype Corsiva"/>
          <w:b/>
          <w:color w:val="0D0D0D" w:themeColor="text1" w:themeTint="F2"/>
          <w:sz w:val="96"/>
          <w:szCs w:val="96"/>
          <w:lang w:val="uk-UA"/>
        </w:rPr>
        <w:t>ЕРГУВАНЬ</w:t>
      </w:r>
    </w:p>
    <w:tbl>
      <w:tblPr>
        <w:tblStyle w:val="af7"/>
        <w:tblW w:w="0" w:type="auto"/>
        <w:tblInd w:w="392" w:type="dxa"/>
        <w:tblLayout w:type="fixed"/>
        <w:tblLook w:val="04A0"/>
      </w:tblPr>
      <w:tblGrid>
        <w:gridCol w:w="2862"/>
        <w:gridCol w:w="25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D70C9" w:rsidRPr="006749AD" w:rsidTr="00837BF7">
        <w:trPr>
          <w:trHeight w:val="398"/>
        </w:trPr>
        <w:tc>
          <w:tcPr>
            <w:tcW w:w="8505" w:type="dxa"/>
            <w:gridSpan w:val="21"/>
          </w:tcPr>
          <w:p w:rsidR="007D70C9" w:rsidRDefault="007D70C9" w:rsidP="002A3CB2">
            <w:pPr>
              <w:ind w:left="0" w:right="850"/>
              <w:jc w:val="center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ЖОВТЕНЬ</w:t>
            </w:r>
          </w:p>
        </w:tc>
      </w:tr>
      <w:tr w:rsidR="007D70C9" w:rsidRPr="00837BF7" w:rsidTr="00837BF7">
        <w:trPr>
          <w:trHeight w:val="398"/>
        </w:trPr>
        <w:tc>
          <w:tcPr>
            <w:tcW w:w="2862" w:type="dxa"/>
          </w:tcPr>
          <w:p w:rsidR="007D70C9" w:rsidRPr="00837BF7" w:rsidRDefault="007D70C9" w:rsidP="00653AA3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ІПП.</w:t>
            </w:r>
          </w:p>
        </w:tc>
        <w:tc>
          <w:tcPr>
            <w:tcW w:w="256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4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8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9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11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12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15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16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17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19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22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23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24</w:t>
            </w:r>
          </w:p>
        </w:tc>
        <w:tc>
          <w:tcPr>
            <w:tcW w:w="283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25</w:t>
            </w:r>
          </w:p>
        </w:tc>
        <w:tc>
          <w:tcPr>
            <w:tcW w:w="284" w:type="dxa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26</w:t>
            </w:r>
          </w:p>
        </w:tc>
      </w:tr>
      <w:tr w:rsidR="007D70C9" w:rsidRPr="00837BF7" w:rsidTr="00837BF7">
        <w:tc>
          <w:tcPr>
            <w:tcW w:w="2862" w:type="dxa"/>
          </w:tcPr>
          <w:p w:rsidR="007D70C9" w:rsidRPr="00837BF7" w:rsidRDefault="007D70C9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Бабосюк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56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632423" w:themeFill="accent2" w:themeFillShade="8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7D70C9" w:rsidRPr="00837BF7" w:rsidTr="00837BF7">
        <w:tc>
          <w:tcPr>
            <w:tcW w:w="2862" w:type="dxa"/>
          </w:tcPr>
          <w:p w:rsidR="007D70C9" w:rsidRPr="00837BF7" w:rsidRDefault="007D70C9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Доценко Людмила</w:t>
            </w:r>
          </w:p>
        </w:tc>
        <w:tc>
          <w:tcPr>
            <w:tcW w:w="256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632423" w:themeFill="accent2" w:themeFillShade="8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7D70C9" w:rsidRPr="00837BF7" w:rsidTr="00837BF7">
        <w:tc>
          <w:tcPr>
            <w:tcW w:w="2862" w:type="dxa"/>
          </w:tcPr>
          <w:p w:rsidR="007D70C9" w:rsidRPr="00837BF7" w:rsidRDefault="007D70C9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256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632423" w:themeFill="accent2" w:themeFillShade="8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7D70C9" w:rsidRPr="00837BF7" w:rsidTr="00837BF7">
        <w:tc>
          <w:tcPr>
            <w:tcW w:w="2862" w:type="dxa"/>
          </w:tcPr>
          <w:p w:rsidR="007D70C9" w:rsidRPr="00837BF7" w:rsidRDefault="007D70C9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Сергій</w:t>
            </w:r>
            <w:proofErr w:type="spellEnd"/>
          </w:p>
        </w:tc>
        <w:tc>
          <w:tcPr>
            <w:tcW w:w="256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632423" w:themeFill="accent2" w:themeFillShade="8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7D70C9" w:rsidRPr="00837BF7" w:rsidTr="00837BF7">
        <w:tc>
          <w:tcPr>
            <w:tcW w:w="2862" w:type="dxa"/>
          </w:tcPr>
          <w:p w:rsidR="007D70C9" w:rsidRPr="00837BF7" w:rsidRDefault="007D70C9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Назарова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256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632423" w:themeFill="accent2" w:themeFillShade="80"/>
          </w:tcPr>
          <w:p w:rsidR="007D70C9" w:rsidRPr="00837BF7" w:rsidRDefault="007D70C9" w:rsidP="002A3CB2">
            <w:pPr>
              <w:ind w:left="0" w:right="850"/>
              <w:jc w:val="center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</w:tbl>
    <w:p w:rsidR="007D70C9" w:rsidRPr="002300D0" w:rsidRDefault="007D70C9" w:rsidP="007D70C9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0B5E22" w:rsidRDefault="000B5E22" w:rsidP="000B5E22">
      <w:pPr>
        <w:ind w:left="850" w:right="850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</w:p>
    <w:p w:rsidR="00CD4EC2" w:rsidRDefault="002633A3" w:rsidP="000B5E22">
      <w:pPr>
        <w:ind w:left="850" w:right="850"/>
        <w:rPr>
          <w:b/>
          <w:color w:val="0D0D0D" w:themeColor="text1" w:themeTint="F2"/>
          <w:sz w:val="72"/>
          <w:szCs w:val="72"/>
          <w:lang w:val="ru-RU"/>
        </w:rPr>
      </w:pPr>
      <w:r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lastRenderedPageBreak/>
        <w:t xml:space="preserve">    </w:t>
      </w:r>
      <w:r w:rsidR="005572B9" w:rsidRPr="005572B9">
        <w:rPr>
          <w:b/>
          <w:noProof/>
          <w:color w:val="0D0D0D" w:themeColor="text1" w:themeTint="F2"/>
          <w:sz w:val="36"/>
          <w:szCs w:val="36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4.5pt;margin-top:-34.5pt;width:589.5pt;height:837pt;z-index:251670528;mso-position-horizontal-relative:text;mso-position-vertical-relative:text" fillcolor="#ccc0d9 [1303]">
            <v:textbox style="mso-next-textbox:#_x0000_s1044">
              <w:txbxContent>
                <w:p w:rsidR="00AE5387" w:rsidRDefault="00AE5387" w:rsidP="002633A3">
                  <w:pPr>
                    <w:ind w:left="850" w:right="850"/>
                    <w:jc w:val="center"/>
                    <w:rPr>
                      <w:rFonts w:ascii="Monotype Corsiva" w:hAnsi="Monotype Corsiva"/>
                      <w:b/>
                      <w:color w:val="0D0D0D" w:themeColor="text1" w:themeTint="F2"/>
                      <w:sz w:val="96"/>
                      <w:szCs w:val="96"/>
                      <w:lang w:val="ru-RU"/>
                    </w:rPr>
                  </w:pPr>
                </w:p>
                <w:p w:rsidR="002633A3" w:rsidRDefault="002633A3" w:rsidP="002633A3">
                  <w:pPr>
                    <w:ind w:left="850" w:right="850"/>
                    <w:jc w:val="center"/>
                    <w:rPr>
                      <w:rFonts w:ascii="Monotype Corsiva" w:hAnsi="Monotype Corsiva"/>
                      <w:b/>
                      <w:color w:val="0D0D0D" w:themeColor="text1" w:themeTint="F2"/>
                      <w:sz w:val="96"/>
                      <w:szCs w:val="96"/>
                      <w:lang w:val="ru-RU"/>
                    </w:rPr>
                  </w:pPr>
                  <w:r w:rsidRPr="005E666B">
                    <w:rPr>
                      <w:rFonts w:ascii="Monotype Corsiva" w:hAnsi="Monotype Corsiva"/>
                      <w:b/>
                      <w:color w:val="0D0D0D" w:themeColor="text1" w:themeTint="F2"/>
                      <w:sz w:val="96"/>
                      <w:szCs w:val="96"/>
                      <w:lang w:val="ru-RU"/>
                    </w:rPr>
                    <w:t>ПЛАН РОБОТИ</w:t>
                  </w:r>
                </w:p>
                <w:p w:rsidR="002633A3" w:rsidRDefault="002633A3" w:rsidP="002633A3">
                  <w:pPr>
                    <w:ind w:left="850" w:right="850"/>
                    <w:jc w:val="center"/>
                    <w:rPr>
                      <w:rFonts w:ascii="Monotype Corsiva" w:hAnsi="Monotype Corsiva"/>
                      <w:b/>
                      <w:color w:val="0D0D0D" w:themeColor="text1" w:themeTint="F2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color w:val="0D0D0D" w:themeColor="text1" w:themeTint="F2"/>
                      <w:sz w:val="36"/>
                      <w:szCs w:val="36"/>
                      <w:lang w:val="ru-RU"/>
                    </w:rPr>
                    <w:t xml:space="preserve">На </w:t>
                  </w:r>
                  <w:r>
                    <w:rPr>
                      <w:rFonts w:ascii="Monotype Corsiva" w:hAnsi="Monotype Corsiva"/>
                      <w:b/>
                      <w:color w:val="0D0D0D" w:themeColor="text1" w:themeTint="F2"/>
                      <w:sz w:val="36"/>
                      <w:szCs w:val="36"/>
                    </w:rPr>
                    <w:t>I</w:t>
                  </w:r>
                  <w:r>
                    <w:rPr>
                      <w:rFonts w:ascii="Monotype Corsiva" w:hAnsi="Monotype Corsiva"/>
                      <w:b/>
                      <w:color w:val="0D0D0D" w:themeColor="text1" w:themeTint="F2"/>
                      <w:sz w:val="36"/>
                      <w:szCs w:val="36"/>
                      <w:lang w:val="uk-UA"/>
                    </w:rPr>
                    <w:t xml:space="preserve"> семестр</w:t>
                  </w:r>
                </w:p>
                <w:tbl>
                  <w:tblPr>
                    <w:tblStyle w:val="af7"/>
                    <w:tblW w:w="9498" w:type="dxa"/>
                    <w:tblInd w:w="534" w:type="dxa"/>
                    <w:tblLayout w:type="fixed"/>
                    <w:tblLook w:val="04A0"/>
                  </w:tblPr>
                  <w:tblGrid>
                    <w:gridCol w:w="5953"/>
                    <w:gridCol w:w="3545"/>
                  </w:tblGrid>
                  <w:tr w:rsidR="002633A3" w:rsidTr="002A3CB2">
                    <w:tc>
                      <w:tcPr>
                        <w:tcW w:w="5953" w:type="dxa"/>
                      </w:tcPr>
                      <w:p w:rsidR="002633A3" w:rsidRPr="006749AD" w:rsidRDefault="002633A3" w:rsidP="002A3CB2">
                        <w:pPr>
                          <w:ind w:left="0" w:right="850"/>
                          <w:jc w:val="center"/>
                          <w:rPr>
                            <w:rFonts w:ascii="Georgia" w:hAnsi="Georgia"/>
                            <w:b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 xml:space="preserve">Зміст 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6749AD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b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дата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Свято Першого Дзвоника. Перший урок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1 вересня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Виховна година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щосереди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Санітарний день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щопонеділка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Районне свято Осені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21.09.</w:t>
                        </w:r>
                      </w:p>
                    </w:tc>
                  </w:tr>
                  <w:tr w:rsidR="00A0407B" w:rsidTr="002A3CB2">
                    <w:tc>
                      <w:tcPr>
                        <w:tcW w:w="5953" w:type="dxa"/>
                      </w:tcPr>
                      <w:p w:rsidR="00A0407B" w:rsidRPr="00A0407B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Всесвітній день туризму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A0407B" w:rsidRPr="001064C5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27.09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proofErr w:type="spellStart"/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Ярмарка-розпродаж</w:t>
                        </w:r>
                        <w:proofErr w:type="spellEnd"/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24-28.09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Тиждень Юного Натураліста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24-28.09</w:t>
                        </w:r>
                      </w:p>
                    </w:tc>
                  </w:tr>
                  <w:tr w:rsidR="00A0407B" w:rsidRPr="00A0407B" w:rsidTr="002A3CB2">
                    <w:tc>
                      <w:tcPr>
                        <w:tcW w:w="5953" w:type="dxa"/>
                      </w:tcPr>
                      <w:p w:rsidR="00A0407B" w:rsidRPr="001064C5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Міжнародний день людей похилого віку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A0407B" w:rsidRPr="001064C5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01.102012</w:t>
                        </w:r>
                      </w:p>
                    </w:tc>
                  </w:tr>
                  <w:tr w:rsidR="00A0407B" w:rsidRPr="00A0407B" w:rsidTr="002A3CB2">
                    <w:tc>
                      <w:tcPr>
                        <w:tcW w:w="5953" w:type="dxa"/>
                      </w:tcPr>
                      <w:p w:rsidR="00A0407B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День учителя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A0407B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Перша неділя жовтня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Тиждень правової освіти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8-12.10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Шкільні предметні олімпіади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жовтень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Свято Покрови</w:t>
                        </w:r>
                        <w:r w:rsidR="00A0407B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 xml:space="preserve"> Пресвятої Богородиці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14.10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Загальношкільні та класні збори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14.10</w:t>
                        </w:r>
                      </w:p>
                    </w:tc>
                  </w:tr>
                  <w:tr w:rsidR="00A0407B" w:rsidRPr="00A0407B" w:rsidTr="002A3CB2">
                    <w:tc>
                      <w:tcPr>
                        <w:tcW w:w="5953" w:type="dxa"/>
                      </w:tcPr>
                      <w:p w:rsidR="00A0407B" w:rsidRPr="001064C5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День української писемності та мови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A0407B" w:rsidRPr="001064C5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09.11.2012</w:t>
                        </w:r>
                      </w:p>
                    </w:tc>
                  </w:tr>
                  <w:tr w:rsidR="00A0407B" w:rsidRPr="00A0407B" w:rsidTr="002A3CB2">
                    <w:tc>
                      <w:tcPr>
                        <w:tcW w:w="5953" w:type="dxa"/>
                      </w:tcPr>
                      <w:p w:rsidR="00A0407B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День вшанування жертв Голодомору а Україні 1932-1933 років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A0407B" w:rsidRDefault="00A0407B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24 листопада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Осінні канікули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28.10 – 04.11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Тиждень світової літератури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19 – 23.11</w:t>
                        </w:r>
                      </w:p>
                    </w:tc>
                  </w:tr>
                  <w:tr w:rsidR="002633A3" w:rsidTr="002A3CB2">
                    <w:tc>
                      <w:tcPr>
                        <w:tcW w:w="5953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Районні олімпіади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33A3" w:rsidRPr="001064C5" w:rsidRDefault="002633A3" w:rsidP="002A3CB2">
                        <w:pPr>
                          <w:ind w:left="0" w:right="850"/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</w:pPr>
                        <w:r w:rsidRPr="001064C5">
                          <w:rPr>
                            <w:rFonts w:ascii="Georgia" w:hAnsi="Georgia"/>
                            <w:color w:val="0D0D0D" w:themeColor="text1" w:themeTint="F2"/>
                            <w:sz w:val="36"/>
                            <w:szCs w:val="36"/>
                            <w:lang w:val="uk-UA"/>
                          </w:rPr>
                          <w:t>03.11 – 23.12</w:t>
                        </w:r>
                      </w:p>
                    </w:tc>
                  </w:tr>
                </w:tbl>
                <w:p w:rsidR="002633A3" w:rsidRPr="006749AD" w:rsidRDefault="002633A3" w:rsidP="002633A3">
                  <w:pPr>
                    <w:ind w:left="850" w:right="850"/>
                    <w:rPr>
                      <w:rFonts w:ascii="Georgia" w:hAnsi="Georgia"/>
                      <w:b/>
                      <w:color w:val="0D0D0D" w:themeColor="text1" w:themeTint="F2"/>
                      <w:sz w:val="36"/>
                      <w:szCs w:val="36"/>
                      <w:lang w:val="uk-UA"/>
                    </w:rPr>
                  </w:pPr>
                </w:p>
                <w:p w:rsidR="002633A3" w:rsidRPr="00AE5387" w:rsidRDefault="002633A3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D4EC2" w:rsidRDefault="00CD4EC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CD4EC2" w:rsidRDefault="00CD4EC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CD4EC2" w:rsidRDefault="00CD4EC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CD4EC2" w:rsidRDefault="00CD4EC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CD4EC2" w:rsidRDefault="00CD4EC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CD4EC2" w:rsidRDefault="00CD4EC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CD4EC2" w:rsidRDefault="00CD4EC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2633A3" w:rsidRDefault="002633A3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2633A3" w:rsidRDefault="002633A3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2633A3" w:rsidRDefault="002633A3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C15262" w:rsidRPr="00C15262" w:rsidRDefault="00C15262" w:rsidP="00C15262">
      <w:pPr>
        <w:ind w:left="850" w:right="850"/>
        <w:jc w:val="center"/>
        <w:rPr>
          <w:b/>
          <w:color w:val="0D0D0D" w:themeColor="text1" w:themeTint="F2"/>
          <w:sz w:val="72"/>
          <w:szCs w:val="72"/>
          <w:lang w:val="ru-RU"/>
        </w:rPr>
      </w:pPr>
    </w:p>
    <w:p w:rsidR="002300D0" w:rsidRPr="002300D0" w:rsidRDefault="002300D0" w:rsidP="002300D0">
      <w:pPr>
        <w:ind w:left="850" w:right="850"/>
        <w:rPr>
          <w:b/>
          <w:color w:val="0D0D0D" w:themeColor="text1" w:themeTint="F2"/>
          <w:sz w:val="36"/>
          <w:szCs w:val="36"/>
          <w:lang w:val="ru-RU"/>
        </w:rPr>
      </w:pPr>
    </w:p>
    <w:p w:rsidR="00CE038D" w:rsidRPr="00837BF7" w:rsidRDefault="00CE038D" w:rsidP="000B5E22">
      <w:pPr>
        <w:ind w:left="0" w:right="850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  <w:r w:rsidRPr="00837BF7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lastRenderedPageBreak/>
        <w:t xml:space="preserve">ГРАФІК </w:t>
      </w:r>
      <w:r w:rsidR="00837BF7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t xml:space="preserve"> Ч</w:t>
      </w:r>
      <w:r w:rsidRPr="00837BF7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t>ЕРГУВАНЬ</w:t>
      </w:r>
    </w:p>
    <w:tbl>
      <w:tblPr>
        <w:tblStyle w:val="af7"/>
        <w:tblW w:w="0" w:type="auto"/>
        <w:tblInd w:w="534" w:type="dxa"/>
        <w:tblLayout w:type="fixed"/>
        <w:tblLook w:val="04A0"/>
      </w:tblPr>
      <w:tblGrid>
        <w:gridCol w:w="2720"/>
        <w:gridCol w:w="25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E038D" w:rsidTr="00837BF7">
        <w:trPr>
          <w:trHeight w:val="398"/>
        </w:trPr>
        <w:tc>
          <w:tcPr>
            <w:tcW w:w="8363" w:type="dxa"/>
            <w:gridSpan w:val="21"/>
          </w:tcPr>
          <w:p w:rsidR="00CE038D" w:rsidRPr="00837BF7" w:rsidRDefault="00CE038D" w:rsidP="00837BF7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ВЕРЕСЕНЬ</w:t>
            </w:r>
          </w:p>
        </w:tc>
      </w:tr>
      <w:tr w:rsidR="00CE038D" w:rsidTr="00837BF7">
        <w:trPr>
          <w:trHeight w:val="398"/>
        </w:trPr>
        <w:tc>
          <w:tcPr>
            <w:tcW w:w="2720" w:type="dxa"/>
          </w:tcPr>
          <w:p w:rsidR="00CE038D" w:rsidRPr="00837BF7" w:rsidRDefault="00CE038D" w:rsidP="00653AA3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ІПП.</w:t>
            </w:r>
          </w:p>
        </w:tc>
        <w:tc>
          <w:tcPr>
            <w:tcW w:w="256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17</w:t>
            </w: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19</w:t>
            </w: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20</w:t>
            </w: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21</w:t>
            </w:r>
          </w:p>
        </w:tc>
        <w:tc>
          <w:tcPr>
            <w:tcW w:w="284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24</w:t>
            </w:r>
          </w:p>
        </w:tc>
        <w:tc>
          <w:tcPr>
            <w:tcW w:w="283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25</w:t>
            </w:r>
          </w:p>
        </w:tc>
        <w:tc>
          <w:tcPr>
            <w:tcW w:w="284" w:type="dxa"/>
          </w:tcPr>
          <w:p w:rsidR="00CE038D" w:rsidRPr="0001479A" w:rsidRDefault="00CE038D" w:rsidP="00E946D1">
            <w:pPr>
              <w:ind w:left="0" w:right="850"/>
              <w:jc w:val="center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26</w:t>
            </w:r>
          </w:p>
        </w:tc>
        <w:tc>
          <w:tcPr>
            <w:tcW w:w="283" w:type="dxa"/>
          </w:tcPr>
          <w:p w:rsidR="00CE038D" w:rsidRPr="0001479A" w:rsidRDefault="00CE038D" w:rsidP="00E946D1">
            <w:pPr>
              <w:ind w:left="0" w:right="850"/>
              <w:jc w:val="center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27</w:t>
            </w:r>
          </w:p>
        </w:tc>
        <w:tc>
          <w:tcPr>
            <w:tcW w:w="284" w:type="dxa"/>
          </w:tcPr>
          <w:p w:rsidR="00CE038D" w:rsidRPr="0001479A" w:rsidRDefault="00CE038D" w:rsidP="00E946D1">
            <w:pPr>
              <w:ind w:left="0" w:right="850"/>
              <w:jc w:val="center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28</w:t>
            </w:r>
          </w:p>
        </w:tc>
      </w:tr>
      <w:tr w:rsidR="00D85552" w:rsidTr="00837BF7">
        <w:tc>
          <w:tcPr>
            <w:tcW w:w="2720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Бабосюк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56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D85552" w:rsidTr="00837BF7">
        <w:tc>
          <w:tcPr>
            <w:tcW w:w="2720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Доценко Людмила</w:t>
            </w:r>
          </w:p>
        </w:tc>
        <w:tc>
          <w:tcPr>
            <w:tcW w:w="256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D85552" w:rsidTr="00837BF7">
        <w:tc>
          <w:tcPr>
            <w:tcW w:w="2720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256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17365D" w:themeFill="text2" w:themeFillShade="BF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D85552" w:rsidTr="00837BF7">
        <w:tc>
          <w:tcPr>
            <w:tcW w:w="2720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Сергій</w:t>
            </w:r>
            <w:proofErr w:type="spellEnd"/>
          </w:p>
        </w:tc>
        <w:tc>
          <w:tcPr>
            <w:tcW w:w="256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D85552" w:rsidTr="00837BF7">
        <w:tc>
          <w:tcPr>
            <w:tcW w:w="2720" w:type="dxa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Назарова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256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17365D" w:themeFill="text2" w:themeFillShade="BF"/>
          </w:tcPr>
          <w:p w:rsidR="00CE038D" w:rsidRPr="00837BF7" w:rsidRDefault="00CE038D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038D" w:rsidRDefault="00CE038D" w:rsidP="00E946D1">
            <w:pPr>
              <w:ind w:left="0" w:right="850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</w:tbl>
    <w:p w:rsidR="00CE038D" w:rsidRDefault="00CE038D" w:rsidP="00CE038D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E038D" w:rsidRDefault="00CE038D" w:rsidP="00CE038D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837BF7" w:rsidRDefault="00837BF7" w:rsidP="00CE038D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837BF7" w:rsidRDefault="00837BF7" w:rsidP="00CE038D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E038D" w:rsidRDefault="00CE038D" w:rsidP="00CE038D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E038D" w:rsidRPr="00837BF7" w:rsidRDefault="00CE038D" w:rsidP="00837BF7">
      <w:pPr>
        <w:ind w:left="0" w:right="850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  <w:r w:rsidRPr="00837BF7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t xml:space="preserve">ГРАФІК </w:t>
      </w:r>
      <w:r w:rsidR="00837BF7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t xml:space="preserve"> </w:t>
      </w:r>
      <w:r w:rsidRPr="00837BF7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t>ЧЕРГУВАНЬ</w:t>
      </w:r>
    </w:p>
    <w:tbl>
      <w:tblPr>
        <w:tblStyle w:val="af7"/>
        <w:tblW w:w="0" w:type="auto"/>
        <w:tblInd w:w="392" w:type="dxa"/>
        <w:tblLayout w:type="fixed"/>
        <w:tblLook w:val="04A0"/>
      </w:tblPr>
      <w:tblGrid>
        <w:gridCol w:w="2862"/>
        <w:gridCol w:w="283"/>
        <w:gridCol w:w="284"/>
        <w:gridCol w:w="283"/>
        <w:gridCol w:w="284"/>
        <w:gridCol w:w="283"/>
        <w:gridCol w:w="284"/>
        <w:gridCol w:w="256"/>
        <w:gridCol w:w="311"/>
        <w:gridCol w:w="283"/>
        <w:gridCol w:w="257"/>
        <w:gridCol w:w="310"/>
        <w:gridCol w:w="284"/>
        <w:gridCol w:w="283"/>
        <w:gridCol w:w="284"/>
        <w:gridCol w:w="283"/>
        <w:gridCol w:w="284"/>
        <w:gridCol w:w="283"/>
        <w:gridCol w:w="284"/>
        <w:gridCol w:w="284"/>
        <w:gridCol w:w="256"/>
      </w:tblGrid>
      <w:tr w:rsidR="003B336F" w:rsidTr="00837BF7">
        <w:trPr>
          <w:trHeight w:val="398"/>
        </w:trPr>
        <w:tc>
          <w:tcPr>
            <w:tcW w:w="8505" w:type="dxa"/>
            <w:gridSpan w:val="21"/>
          </w:tcPr>
          <w:p w:rsidR="003B336F" w:rsidRPr="00837BF7" w:rsidRDefault="003B336F" w:rsidP="00E946D1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ЛИСТОПАД</w:t>
            </w:r>
          </w:p>
        </w:tc>
      </w:tr>
      <w:tr w:rsidR="003B336F" w:rsidRPr="00837BF7" w:rsidTr="00837BF7">
        <w:trPr>
          <w:trHeight w:val="398"/>
        </w:trPr>
        <w:tc>
          <w:tcPr>
            <w:tcW w:w="2862" w:type="dxa"/>
          </w:tcPr>
          <w:p w:rsidR="003B336F" w:rsidRPr="00837BF7" w:rsidRDefault="003B336F" w:rsidP="00653AA3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ІПП.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6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8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9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12</w:t>
            </w:r>
          </w:p>
        </w:tc>
        <w:tc>
          <w:tcPr>
            <w:tcW w:w="256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13</w:t>
            </w:r>
          </w:p>
        </w:tc>
        <w:tc>
          <w:tcPr>
            <w:tcW w:w="311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15</w:t>
            </w:r>
          </w:p>
        </w:tc>
        <w:tc>
          <w:tcPr>
            <w:tcW w:w="257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16</w:t>
            </w:r>
          </w:p>
        </w:tc>
        <w:tc>
          <w:tcPr>
            <w:tcW w:w="310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19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20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21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22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23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26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27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28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29</w:t>
            </w:r>
          </w:p>
        </w:tc>
        <w:tc>
          <w:tcPr>
            <w:tcW w:w="256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30</w:t>
            </w:r>
          </w:p>
        </w:tc>
      </w:tr>
      <w:tr w:rsidR="003B336F" w:rsidRPr="00837BF7" w:rsidTr="00837BF7">
        <w:tc>
          <w:tcPr>
            <w:tcW w:w="2862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Бабосюк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7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RPr="00837BF7" w:rsidTr="00837BF7">
        <w:tc>
          <w:tcPr>
            <w:tcW w:w="2862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Доценко Людмила</w:t>
            </w:r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RPr="00837BF7" w:rsidTr="00837BF7">
        <w:tc>
          <w:tcPr>
            <w:tcW w:w="2862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RPr="00837BF7" w:rsidTr="00837BF7">
        <w:tc>
          <w:tcPr>
            <w:tcW w:w="2862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Сергій</w:t>
            </w:r>
            <w:proofErr w:type="spellEnd"/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RPr="00837BF7" w:rsidTr="00837BF7">
        <w:tc>
          <w:tcPr>
            <w:tcW w:w="2862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Назарова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</w:tbl>
    <w:p w:rsidR="00CE038D" w:rsidRPr="002300D0" w:rsidRDefault="00CE038D" w:rsidP="00CE038D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EF7732" w:rsidRDefault="00EF7732" w:rsidP="00610964">
      <w:pPr>
        <w:jc w:val="right"/>
        <w:rPr>
          <w:b/>
          <w:bCs/>
          <w:lang w:val="ru-RU"/>
        </w:rPr>
      </w:pPr>
    </w:p>
    <w:p w:rsidR="00D85552" w:rsidRPr="00837BF7" w:rsidRDefault="00D85552" w:rsidP="00837BF7">
      <w:pPr>
        <w:ind w:left="284" w:right="850"/>
        <w:jc w:val="center"/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</w:pPr>
      <w:r w:rsidRPr="00837BF7">
        <w:rPr>
          <w:rFonts w:ascii="Monotype Corsiva" w:hAnsi="Monotype Corsiva"/>
          <w:b/>
          <w:color w:val="0D0D0D" w:themeColor="text1" w:themeTint="F2"/>
          <w:sz w:val="96"/>
          <w:szCs w:val="96"/>
          <w:lang w:val="ru-RU"/>
        </w:rPr>
        <w:lastRenderedPageBreak/>
        <w:t>ГРАФІК ЧЕРГУВАНЬ</w:t>
      </w:r>
    </w:p>
    <w:tbl>
      <w:tblPr>
        <w:tblStyle w:val="af7"/>
        <w:tblW w:w="0" w:type="auto"/>
        <w:tblInd w:w="534" w:type="dxa"/>
        <w:tblLayout w:type="fixed"/>
        <w:tblLook w:val="04A0"/>
      </w:tblPr>
      <w:tblGrid>
        <w:gridCol w:w="2720"/>
        <w:gridCol w:w="256"/>
        <w:gridCol w:w="311"/>
        <w:gridCol w:w="284"/>
        <w:gridCol w:w="283"/>
        <w:gridCol w:w="256"/>
        <w:gridCol w:w="31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6"/>
        <w:gridCol w:w="311"/>
        <w:gridCol w:w="284"/>
        <w:gridCol w:w="284"/>
        <w:gridCol w:w="284"/>
        <w:gridCol w:w="284"/>
        <w:gridCol w:w="255"/>
      </w:tblGrid>
      <w:tr w:rsidR="00182DFD" w:rsidTr="00653AA3">
        <w:trPr>
          <w:trHeight w:val="398"/>
        </w:trPr>
        <w:tc>
          <w:tcPr>
            <w:tcW w:w="8931" w:type="dxa"/>
            <w:gridSpan w:val="23"/>
          </w:tcPr>
          <w:p w:rsidR="00182DFD" w:rsidRPr="00837BF7" w:rsidRDefault="00182DFD" w:rsidP="00E946D1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ГРУДЕНЬ</w:t>
            </w:r>
          </w:p>
        </w:tc>
      </w:tr>
      <w:tr w:rsidR="003B336F" w:rsidTr="00837BF7">
        <w:trPr>
          <w:trHeight w:val="398"/>
        </w:trPr>
        <w:tc>
          <w:tcPr>
            <w:tcW w:w="2720" w:type="dxa"/>
          </w:tcPr>
          <w:p w:rsidR="003B336F" w:rsidRPr="00837BF7" w:rsidRDefault="003B336F" w:rsidP="00653AA3">
            <w:pPr>
              <w:ind w:left="0" w:right="850"/>
              <w:jc w:val="center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ІПП.</w:t>
            </w:r>
          </w:p>
        </w:tc>
        <w:tc>
          <w:tcPr>
            <w:tcW w:w="256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3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4</w:t>
            </w:r>
          </w:p>
        </w:tc>
        <w:tc>
          <w:tcPr>
            <w:tcW w:w="256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5</w:t>
            </w:r>
          </w:p>
        </w:tc>
        <w:tc>
          <w:tcPr>
            <w:tcW w:w="311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7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10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12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14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17</w:t>
            </w:r>
          </w:p>
        </w:tc>
        <w:tc>
          <w:tcPr>
            <w:tcW w:w="283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18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19</w:t>
            </w:r>
          </w:p>
        </w:tc>
        <w:tc>
          <w:tcPr>
            <w:tcW w:w="256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21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24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25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26</w:t>
            </w:r>
          </w:p>
        </w:tc>
        <w:tc>
          <w:tcPr>
            <w:tcW w:w="284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27</w:t>
            </w:r>
          </w:p>
        </w:tc>
        <w:tc>
          <w:tcPr>
            <w:tcW w:w="255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28</w:t>
            </w:r>
          </w:p>
        </w:tc>
      </w:tr>
      <w:tr w:rsidR="003B336F" w:rsidTr="00837BF7">
        <w:tc>
          <w:tcPr>
            <w:tcW w:w="2720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Бабосюк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shd w:val="clear" w:color="auto" w:fill="943634" w:themeFill="accent2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Tr="00837BF7">
        <w:tc>
          <w:tcPr>
            <w:tcW w:w="2720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Доценко Людмила</w:t>
            </w: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shd w:val="clear" w:color="auto" w:fill="943634" w:themeFill="accent2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Tr="00837BF7">
        <w:tc>
          <w:tcPr>
            <w:tcW w:w="2720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shd w:val="clear" w:color="auto" w:fill="943634" w:themeFill="accent2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Tr="00837BF7">
        <w:tc>
          <w:tcPr>
            <w:tcW w:w="2720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Козюк</w:t>
            </w:r>
            <w:proofErr w:type="spellEnd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Сергій</w:t>
            </w:r>
            <w:proofErr w:type="spellEnd"/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shd w:val="clear" w:color="auto" w:fill="943634" w:themeFill="accent2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3B336F" w:rsidTr="00837BF7">
        <w:tc>
          <w:tcPr>
            <w:tcW w:w="2720" w:type="dxa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Назарова </w:t>
            </w:r>
            <w:proofErr w:type="spellStart"/>
            <w:r w:rsidRPr="00837BF7">
              <w:rPr>
                <w:rFonts w:ascii="Georgia" w:hAnsi="Georgia"/>
                <w:b/>
                <w:color w:val="0D0D0D" w:themeColor="text1" w:themeTint="F2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shd w:val="clear" w:color="auto" w:fill="365F91" w:themeFill="accent1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0000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shd w:val="clear" w:color="auto" w:fill="943634" w:themeFill="accent2" w:themeFillShade="BF"/>
          </w:tcPr>
          <w:p w:rsidR="003B336F" w:rsidRPr="00837BF7" w:rsidRDefault="003B336F" w:rsidP="00837BF7">
            <w:pPr>
              <w:ind w:left="0" w:right="850"/>
              <w:rPr>
                <w:rFonts w:ascii="Georgia" w:hAnsi="Georgia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</w:tbl>
    <w:p w:rsidR="009C3A85" w:rsidRDefault="009C3A85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9C3A85" w:rsidRDefault="009C3A85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837BF7" w:rsidRPr="00837BF7" w:rsidRDefault="005572B9" w:rsidP="00837BF7">
      <w:pPr>
        <w:rPr>
          <w:rFonts w:ascii="Monotype Corsiva" w:hAnsi="Monotype Corsiva"/>
          <w:b/>
          <w:color w:val="FF0000"/>
          <w:sz w:val="144"/>
          <w:szCs w:val="144"/>
          <w:lang w:val="ru-RU"/>
        </w:rPr>
      </w:pPr>
      <w:r>
        <w:rPr>
          <w:rFonts w:ascii="Monotype Corsiva" w:hAnsi="Monotype Corsiva"/>
          <w:b/>
          <w:noProof/>
          <w:color w:val="FF0000"/>
          <w:sz w:val="144"/>
          <w:szCs w:val="144"/>
          <w:lang w:val="ru-RU" w:eastAsia="ru-RU" w:bidi="ar-S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2" type="#_x0000_t122" style="position:absolute;left:0;text-align:left;margin-left:21pt;margin-top:89.05pt;width:499.5pt;height:297pt;z-index:251669504" fillcolor="#c2d69b [1942]" strokecolor="#0d0d0d [3069]"/>
        </w:pict>
      </w:r>
      <w:proofErr w:type="gramStart"/>
      <w:r w:rsidR="00837BF7" w:rsidRPr="00837BF7">
        <w:rPr>
          <w:rFonts w:ascii="Monotype Corsiva" w:hAnsi="Monotype Corsiva"/>
          <w:b/>
          <w:color w:val="FF0000"/>
          <w:sz w:val="144"/>
          <w:szCs w:val="144"/>
          <w:lang w:val="ru-RU"/>
        </w:rPr>
        <w:t>В</w:t>
      </w:r>
      <w:proofErr w:type="gramEnd"/>
      <w:r w:rsidR="00837BF7" w:rsidRPr="00837BF7">
        <w:rPr>
          <w:rFonts w:ascii="Monotype Corsiva" w:hAnsi="Monotype Corsiva"/>
          <w:b/>
          <w:color w:val="FF0000"/>
          <w:sz w:val="144"/>
          <w:szCs w:val="144"/>
          <w:lang w:val="ru-RU"/>
        </w:rPr>
        <w:t>І</w:t>
      </w:r>
      <w:proofErr w:type="gramStart"/>
      <w:r w:rsidR="00837BF7" w:rsidRPr="00837BF7">
        <w:rPr>
          <w:rFonts w:ascii="Monotype Corsiva" w:hAnsi="Monotype Corsiva"/>
          <w:b/>
          <w:color w:val="FF0000"/>
          <w:sz w:val="144"/>
          <w:szCs w:val="144"/>
          <w:lang w:val="ru-RU"/>
        </w:rPr>
        <w:t>ТА</w:t>
      </w:r>
      <w:proofErr w:type="gramEnd"/>
      <w:r w:rsidR="00837BF7" w:rsidRPr="00837BF7">
        <w:rPr>
          <w:rFonts w:ascii="Monotype Corsiva" w:hAnsi="Monotype Corsiva"/>
          <w:b/>
          <w:color w:val="FF0000"/>
          <w:sz w:val="144"/>
          <w:szCs w:val="144"/>
          <w:lang w:val="ru-RU"/>
        </w:rPr>
        <w:t>ЄМО</w:t>
      </w:r>
    </w:p>
    <w:p w:rsidR="009C3A85" w:rsidRDefault="009C3A85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837BF7" w:rsidRDefault="00837BF7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837BF7" w:rsidRDefault="00837BF7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9C3A85" w:rsidRDefault="009C3A85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9C3A85" w:rsidRDefault="009C3A85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0B5E22" w:rsidRDefault="000B5E22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0B5E22" w:rsidRDefault="000B5E22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0B5E22" w:rsidRDefault="000B5E22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0B5E22" w:rsidRDefault="000B5E22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0B5E22" w:rsidRDefault="000B5E22" w:rsidP="00D85552">
      <w:pPr>
        <w:ind w:left="850" w:right="85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7C07AF" w:rsidRPr="00AC1DFF" w:rsidRDefault="007C07AF" w:rsidP="00AE5387">
      <w:pPr>
        <w:tabs>
          <w:tab w:val="left" w:pos="4678"/>
        </w:tabs>
        <w:ind w:left="0"/>
        <w:rPr>
          <w:lang w:val="ru-RU"/>
        </w:rPr>
      </w:pPr>
    </w:p>
    <w:sectPr w:rsidR="007C07AF" w:rsidRPr="00AC1DFF" w:rsidSect="000B5E2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C2" w:rsidRDefault="00C209C2" w:rsidP="00AE5387">
      <w:pPr>
        <w:spacing w:after="0" w:line="240" w:lineRule="auto"/>
      </w:pPr>
      <w:r>
        <w:separator/>
      </w:r>
    </w:p>
  </w:endnote>
  <w:endnote w:type="continuationSeparator" w:id="0">
    <w:p w:rsidR="00C209C2" w:rsidRDefault="00C209C2" w:rsidP="00AE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C2" w:rsidRDefault="00C209C2" w:rsidP="00AE5387">
      <w:pPr>
        <w:spacing w:after="0" w:line="240" w:lineRule="auto"/>
      </w:pPr>
      <w:r>
        <w:separator/>
      </w:r>
    </w:p>
  </w:footnote>
  <w:footnote w:type="continuationSeparator" w:id="0">
    <w:p w:rsidR="00C209C2" w:rsidRDefault="00C209C2" w:rsidP="00AE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F7"/>
    <w:multiLevelType w:val="hybridMultilevel"/>
    <w:tmpl w:val="C420B11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A0E512F"/>
    <w:multiLevelType w:val="hybridMultilevel"/>
    <w:tmpl w:val="7F6A92F4"/>
    <w:lvl w:ilvl="0" w:tplc="42EC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2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8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83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E5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E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F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A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6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F94FD7"/>
    <w:multiLevelType w:val="hybridMultilevel"/>
    <w:tmpl w:val="5F0475CA"/>
    <w:lvl w:ilvl="0" w:tplc="574C6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2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A6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0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6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6B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60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8010A9"/>
    <w:multiLevelType w:val="hybridMultilevel"/>
    <w:tmpl w:val="AF96BB0E"/>
    <w:lvl w:ilvl="0" w:tplc="A336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8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2C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E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4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A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E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6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A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230D6A"/>
    <w:multiLevelType w:val="hybridMultilevel"/>
    <w:tmpl w:val="B05089B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5850652"/>
    <w:multiLevelType w:val="hybridMultilevel"/>
    <w:tmpl w:val="60C00AE8"/>
    <w:lvl w:ilvl="0" w:tplc="B3AEA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E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6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4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8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29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6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2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A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FE66B1"/>
    <w:multiLevelType w:val="hybridMultilevel"/>
    <w:tmpl w:val="A85670D2"/>
    <w:lvl w:ilvl="0" w:tplc="0419000F">
      <w:start w:val="1"/>
      <w:numFmt w:val="decimal"/>
      <w:lvlText w:val="%1."/>
      <w:lvlJc w:val="left"/>
      <w:pPr>
        <w:ind w:left="3010" w:hanging="360"/>
      </w:pPr>
    </w:lvl>
    <w:lvl w:ilvl="1" w:tplc="04190019" w:tentative="1">
      <w:start w:val="1"/>
      <w:numFmt w:val="lowerLetter"/>
      <w:lvlText w:val="%2."/>
      <w:lvlJc w:val="left"/>
      <w:pPr>
        <w:ind w:left="3730" w:hanging="360"/>
      </w:pPr>
    </w:lvl>
    <w:lvl w:ilvl="2" w:tplc="0419001B" w:tentative="1">
      <w:start w:val="1"/>
      <w:numFmt w:val="lowerRoman"/>
      <w:lvlText w:val="%3."/>
      <w:lvlJc w:val="right"/>
      <w:pPr>
        <w:ind w:left="4450" w:hanging="180"/>
      </w:pPr>
    </w:lvl>
    <w:lvl w:ilvl="3" w:tplc="0419000F" w:tentative="1">
      <w:start w:val="1"/>
      <w:numFmt w:val="decimal"/>
      <w:lvlText w:val="%4."/>
      <w:lvlJc w:val="left"/>
      <w:pPr>
        <w:ind w:left="5170" w:hanging="360"/>
      </w:pPr>
    </w:lvl>
    <w:lvl w:ilvl="4" w:tplc="04190019" w:tentative="1">
      <w:start w:val="1"/>
      <w:numFmt w:val="lowerLetter"/>
      <w:lvlText w:val="%5."/>
      <w:lvlJc w:val="left"/>
      <w:pPr>
        <w:ind w:left="5890" w:hanging="360"/>
      </w:pPr>
    </w:lvl>
    <w:lvl w:ilvl="5" w:tplc="0419001B" w:tentative="1">
      <w:start w:val="1"/>
      <w:numFmt w:val="lowerRoman"/>
      <w:lvlText w:val="%6."/>
      <w:lvlJc w:val="right"/>
      <w:pPr>
        <w:ind w:left="6610" w:hanging="180"/>
      </w:pPr>
    </w:lvl>
    <w:lvl w:ilvl="6" w:tplc="0419000F" w:tentative="1">
      <w:start w:val="1"/>
      <w:numFmt w:val="decimal"/>
      <w:lvlText w:val="%7."/>
      <w:lvlJc w:val="left"/>
      <w:pPr>
        <w:ind w:left="7330" w:hanging="360"/>
      </w:pPr>
    </w:lvl>
    <w:lvl w:ilvl="7" w:tplc="04190019" w:tentative="1">
      <w:start w:val="1"/>
      <w:numFmt w:val="lowerLetter"/>
      <w:lvlText w:val="%8."/>
      <w:lvlJc w:val="left"/>
      <w:pPr>
        <w:ind w:left="8050" w:hanging="360"/>
      </w:pPr>
    </w:lvl>
    <w:lvl w:ilvl="8" w:tplc="0419001B" w:tentative="1">
      <w:start w:val="1"/>
      <w:numFmt w:val="lowerRoman"/>
      <w:lvlText w:val="%9."/>
      <w:lvlJc w:val="right"/>
      <w:pPr>
        <w:ind w:left="8770" w:hanging="180"/>
      </w:pPr>
    </w:lvl>
  </w:abstractNum>
  <w:abstractNum w:abstractNumId="7">
    <w:nsid w:val="31DC1071"/>
    <w:multiLevelType w:val="hybridMultilevel"/>
    <w:tmpl w:val="D36686E8"/>
    <w:lvl w:ilvl="0" w:tplc="DB2CA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AD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8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C7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6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4D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C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E7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CA2646"/>
    <w:multiLevelType w:val="hybridMultilevel"/>
    <w:tmpl w:val="217AB7A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7DB14B1"/>
    <w:multiLevelType w:val="hybridMultilevel"/>
    <w:tmpl w:val="0E90237E"/>
    <w:lvl w:ilvl="0" w:tplc="E0CA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2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A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2D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C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A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0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8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1271AF"/>
    <w:multiLevelType w:val="hybridMultilevel"/>
    <w:tmpl w:val="3466A3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133FD8"/>
    <w:multiLevelType w:val="hybridMultilevel"/>
    <w:tmpl w:val="E4AC2A0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40011D38"/>
    <w:multiLevelType w:val="hybridMultilevel"/>
    <w:tmpl w:val="69402AFC"/>
    <w:lvl w:ilvl="0" w:tplc="5046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A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47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C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67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07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C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6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2C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675D3F"/>
    <w:multiLevelType w:val="hybridMultilevel"/>
    <w:tmpl w:val="2BCCAD38"/>
    <w:lvl w:ilvl="0" w:tplc="DBD63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C2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3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6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41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6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E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6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A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670DCF"/>
    <w:multiLevelType w:val="hybridMultilevel"/>
    <w:tmpl w:val="E760D210"/>
    <w:lvl w:ilvl="0" w:tplc="37FE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0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E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0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E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0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C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4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08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E277AC"/>
    <w:multiLevelType w:val="hybridMultilevel"/>
    <w:tmpl w:val="BA5CDB5C"/>
    <w:lvl w:ilvl="0" w:tplc="1AF0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E2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0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8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1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C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6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6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341F8A"/>
    <w:multiLevelType w:val="hybridMultilevel"/>
    <w:tmpl w:val="69C64C10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7">
    <w:nsid w:val="5F46440D"/>
    <w:multiLevelType w:val="hybridMultilevel"/>
    <w:tmpl w:val="E872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127F2"/>
    <w:multiLevelType w:val="hybridMultilevel"/>
    <w:tmpl w:val="4F748C0A"/>
    <w:lvl w:ilvl="0" w:tplc="C5469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0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CB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B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8E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25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45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86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8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122618"/>
    <w:multiLevelType w:val="hybridMultilevel"/>
    <w:tmpl w:val="66265EE4"/>
    <w:lvl w:ilvl="0" w:tplc="AC62B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4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6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8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A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E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9C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C8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E77E00"/>
    <w:multiLevelType w:val="hybridMultilevel"/>
    <w:tmpl w:val="58FA0A2C"/>
    <w:lvl w:ilvl="0" w:tplc="8FD68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3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E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E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8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2F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6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7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3"/>
  </w:num>
  <w:num w:numId="15">
    <w:abstractNumId w:val="19"/>
  </w:num>
  <w:num w:numId="16">
    <w:abstractNumId w:val="12"/>
  </w:num>
  <w:num w:numId="17">
    <w:abstractNumId w:val="7"/>
  </w:num>
  <w:num w:numId="18">
    <w:abstractNumId w:val="9"/>
  </w:num>
  <w:num w:numId="19">
    <w:abstractNumId w:val="14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8C8"/>
    <w:rsid w:val="0001479A"/>
    <w:rsid w:val="0004718E"/>
    <w:rsid w:val="0008427D"/>
    <w:rsid w:val="00085D2E"/>
    <w:rsid w:val="00086FA8"/>
    <w:rsid w:val="000961AE"/>
    <w:rsid w:val="000B38C8"/>
    <w:rsid w:val="000B5E22"/>
    <w:rsid w:val="000F07DF"/>
    <w:rsid w:val="001064C5"/>
    <w:rsid w:val="00121B76"/>
    <w:rsid w:val="001533A2"/>
    <w:rsid w:val="00182DFD"/>
    <w:rsid w:val="002300D0"/>
    <w:rsid w:val="002633A3"/>
    <w:rsid w:val="002E1D98"/>
    <w:rsid w:val="00316D68"/>
    <w:rsid w:val="00335BBC"/>
    <w:rsid w:val="003758D8"/>
    <w:rsid w:val="003B336F"/>
    <w:rsid w:val="003F2693"/>
    <w:rsid w:val="00435EEB"/>
    <w:rsid w:val="00436CDE"/>
    <w:rsid w:val="004A2EA7"/>
    <w:rsid w:val="004A79F1"/>
    <w:rsid w:val="005572B9"/>
    <w:rsid w:val="005E666B"/>
    <w:rsid w:val="00610964"/>
    <w:rsid w:val="00652F09"/>
    <w:rsid w:val="00653AA3"/>
    <w:rsid w:val="006749AD"/>
    <w:rsid w:val="006F6275"/>
    <w:rsid w:val="00757310"/>
    <w:rsid w:val="007C07AF"/>
    <w:rsid w:val="007C2509"/>
    <w:rsid w:val="007D70C9"/>
    <w:rsid w:val="0081023F"/>
    <w:rsid w:val="00837BF7"/>
    <w:rsid w:val="008854FA"/>
    <w:rsid w:val="008C284E"/>
    <w:rsid w:val="00943A86"/>
    <w:rsid w:val="00983955"/>
    <w:rsid w:val="009C3A85"/>
    <w:rsid w:val="009D5C3F"/>
    <w:rsid w:val="009E0A94"/>
    <w:rsid w:val="00A0407B"/>
    <w:rsid w:val="00A40CD4"/>
    <w:rsid w:val="00AA6E4A"/>
    <w:rsid w:val="00AC1DFF"/>
    <w:rsid w:val="00AE5387"/>
    <w:rsid w:val="00AF2932"/>
    <w:rsid w:val="00B45447"/>
    <w:rsid w:val="00B858E0"/>
    <w:rsid w:val="00BC0D35"/>
    <w:rsid w:val="00C15262"/>
    <w:rsid w:val="00C209C2"/>
    <w:rsid w:val="00C25FFE"/>
    <w:rsid w:val="00CD4EC2"/>
    <w:rsid w:val="00CE038D"/>
    <w:rsid w:val="00D85552"/>
    <w:rsid w:val="00DA181C"/>
    <w:rsid w:val="00DC04AD"/>
    <w:rsid w:val="00E42B0E"/>
    <w:rsid w:val="00E43762"/>
    <w:rsid w:val="00E44F4A"/>
    <w:rsid w:val="00E5337E"/>
    <w:rsid w:val="00E74482"/>
    <w:rsid w:val="00EF7732"/>
    <w:rsid w:val="00F21F79"/>
    <w:rsid w:val="00F36F30"/>
    <w:rsid w:val="00FB6648"/>
    <w:rsid w:val="00FC052D"/>
    <w:rsid w:val="00FD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3]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C1DF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DF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DF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DF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DF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DF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DF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DF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DF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C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1DFF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AC1DF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1DF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DF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1DF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C1DF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C1DF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1DF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C1DF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C1DF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C1DFF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AC1DF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AC1DF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AC1DF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C1DFF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Emphasis"/>
    <w:uiPriority w:val="20"/>
    <w:qFormat/>
    <w:rsid w:val="00AC1DF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link w:val="ad"/>
    <w:uiPriority w:val="1"/>
    <w:qFormat/>
    <w:rsid w:val="00AC1DF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C1D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D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DFF"/>
    <w:rPr>
      <w:i/>
      <w:iCs/>
      <w:color w:val="5A5A5A" w:themeColor="text1" w:themeTint="A5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C1DF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AC1DF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1">
    <w:name w:val="Subtle Emphasis"/>
    <w:uiPriority w:val="19"/>
    <w:qFormat/>
    <w:rsid w:val="00AC1DFF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AC1DFF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AC1DF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AC1DF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AC1DF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AC1DFF"/>
    <w:pPr>
      <w:outlineLvl w:val="9"/>
    </w:pPr>
  </w:style>
  <w:style w:type="table" w:styleId="af7">
    <w:name w:val="Table Grid"/>
    <w:basedOn w:val="a1"/>
    <w:uiPriority w:val="59"/>
    <w:rsid w:val="0023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6F6275"/>
    <w:rPr>
      <w:color w:val="5A5A5A" w:themeColor="text1" w:themeTint="A5"/>
    </w:rPr>
  </w:style>
  <w:style w:type="character" w:styleId="af8">
    <w:name w:val="Placeholder Text"/>
    <w:basedOn w:val="a0"/>
    <w:uiPriority w:val="99"/>
    <w:semiHidden/>
    <w:rsid w:val="00DC04AD"/>
    <w:rPr>
      <w:color w:val="808080"/>
    </w:rPr>
  </w:style>
  <w:style w:type="paragraph" w:styleId="af9">
    <w:name w:val="header"/>
    <w:basedOn w:val="a"/>
    <w:link w:val="afa"/>
    <w:uiPriority w:val="99"/>
    <w:semiHidden/>
    <w:unhideWhenUsed/>
    <w:rsid w:val="00AE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AE5387"/>
    <w:rPr>
      <w:color w:val="5A5A5A" w:themeColor="text1" w:themeTint="A5"/>
    </w:rPr>
  </w:style>
  <w:style w:type="paragraph" w:styleId="afb">
    <w:name w:val="footer"/>
    <w:basedOn w:val="a"/>
    <w:link w:val="afc"/>
    <w:uiPriority w:val="99"/>
    <w:semiHidden/>
    <w:unhideWhenUsed/>
    <w:rsid w:val="00AE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AE5387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672D-CE7A-494E-BD38-74C87637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Сергiй</dc:creator>
  <cp:keywords/>
  <dc:description/>
  <cp:lastModifiedBy>Сергiй</cp:lastModifiedBy>
  <cp:revision>34</cp:revision>
  <cp:lastPrinted>2012-09-21T16:07:00Z</cp:lastPrinted>
  <dcterms:created xsi:type="dcterms:W3CDTF">2012-09-14T17:26:00Z</dcterms:created>
  <dcterms:modified xsi:type="dcterms:W3CDTF">2012-11-23T17:31:00Z</dcterms:modified>
</cp:coreProperties>
</file>