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D5" w:rsidRPr="006E0429" w:rsidRDefault="00591E89" w:rsidP="0037135C">
      <w:pPr>
        <w:jc w:val="center"/>
        <w:outlineLvl w:val="0"/>
        <w:rPr>
          <w:b/>
          <w:color w:val="FF0000"/>
          <w:sz w:val="36"/>
          <w:szCs w:val="36"/>
        </w:rPr>
      </w:pPr>
      <w:bookmarkStart w:id="0" w:name="bookmark1"/>
      <w:r w:rsidRPr="006E0429">
        <w:rPr>
          <w:b/>
          <w:color w:val="FF0000"/>
          <w:sz w:val="36"/>
          <w:szCs w:val="36"/>
          <w:lang w:val="uk-UA"/>
        </w:rPr>
        <w:t>Г</w:t>
      </w:r>
      <w:r w:rsidR="00711A0C" w:rsidRPr="006E0429">
        <w:rPr>
          <w:b/>
          <w:color w:val="FF0000"/>
          <w:sz w:val="36"/>
          <w:szCs w:val="36"/>
        </w:rPr>
        <w:t>ІГІЄНА ЗОРУ ПІД ЧАС ЧИТАННЯ І ПИСЬМА</w:t>
      </w:r>
      <w:bookmarkEnd w:id="0"/>
    </w:p>
    <w:p w:rsidR="00087ED5" w:rsidRPr="006E0429" w:rsidRDefault="00711A0C" w:rsidP="0037135C">
      <w:pPr>
        <w:jc w:val="center"/>
        <w:outlineLvl w:val="2"/>
        <w:rPr>
          <w:b/>
          <w:color w:val="00B0F0"/>
          <w:sz w:val="32"/>
          <w:szCs w:val="32"/>
        </w:rPr>
      </w:pPr>
      <w:bookmarkStart w:id="1" w:name="bookmark2"/>
      <w:r w:rsidRPr="006E0429">
        <w:rPr>
          <w:b/>
          <w:color w:val="00B0F0"/>
          <w:sz w:val="32"/>
          <w:szCs w:val="32"/>
        </w:rPr>
        <w:t>(Практичне заняття)</w:t>
      </w:r>
      <w:bookmarkEnd w:id="1"/>
    </w:p>
    <w:p w:rsidR="00087ED5" w:rsidRDefault="00711A0C" w:rsidP="0000409D">
      <w:pPr>
        <w:jc w:val="both"/>
      </w:pPr>
      <w:r w:rsidRPr="0000409D">
        <w:rPr>
          <w:b/>
          <w:sz w:val="28"/>
        </w:rPr>
        <w:t>Мета:</w:t>
      </w:r>
      <w:r>
        <w:t xml:space="preserve"> збагатити уявлення дітей про значення зору в житті людини та прищепити </w:t>
      </w:r>
      <w:r w:rsidR="00591E89">
        <w:rPr>
          <w:lang w:val="uk-UA"/>
        </w:rPr>
        <w:t xml:space="preserve"> </w:t>
      </w:r>
      <w:r>
        <w:t>навички гігієни читання і письма.</w:t>
      </w:r>
    </w:p>
    <w:p w:rsidR="00591E89" w:rsidRDefault="00711A0C" w:rsidP="0000409D">
      <w:pPr>
        <w:ind w:left="360" w:hanging="360"/>
        <w:jc w:val="both"/>
        <w:rPr>
          <w:lang w:val="uk-UA"/>
        </w:rPr>
      </w:pPr>
      <w:r w:rsidRPr="0000409D">
        <w:rPr>
          <w:b/>
          <w:sz w:val="28"/>
        </w:rPr>
        <w:t>Унаочнення:</w:t>
      </w:r>
      <w:r w:rsidRPr="00591E89">
        <w:rPr>
          <w:sz w:val="28"/>
        </w:rPr>
        <w:t xml:space="preserve"> </w:t>
      </w:r>
      <w:r>
        <w:t>таблиця «Будова ока».</w:t>
      </w:r>
    </w:p>
    <w:p w:rsidR="00087ED5" w:rsidRPr="0000409D" w:rsidRDefault="00591E89" w:rsidP="0037135C">
      <w:pPr>
        <w:ind w:left="360" w:hanging="360"/>
        <w:jc w:val="center"/>
        <w:rPr>
          <w:b/>
          <w:sz w:val="28"/>
        </w:rPr>
      </w:pPr>
      <w:r w:rsidRPr="0000409D">
        <w:rPr>
          <w:b/>
          <w:sz w:val="28"/>
          <w:lang w:val="uk-UA"/>
        </w:rPr>
        <w:t>З</w:t>
      </w:r>
      <w:r w:rsidR="00711A0C" w:rsidRPr="0000409D">
        <w:rPr>
          <w:b/>
          <w:sz w:val="28"/>
        </w:rPr>
        <w:t>міст заняття</w:t>
      </w:r>
    </w:p>
    <w:p w:rsidR="00087ED5" w:rsidRDefault="00711A0C" w:rsidP="0000409D">
      <w:pPr>
        <w:tabs>
          <w:tab w:val="left" w:pos="548"/>
        </w:tabs>
        <w:ind w:firstLine="360"/>
        <w:jc w:val="both"/>
      </w:pPr>
      <w:r>
        <w:t>—</w:t>
      </w:r>
      <w:r>
        <w:tab/>
        <w:t>Літи, відгадайте загадку. Про який орган чуття йде мова:</w:t>
      </w:r>
    </w:p>
    <w:p w:rsidR="00087ED5" w:rsidRDefault="00711A0C" w:rsidP="0000409D">
      <w:pPr>
        <w:jc w:val="both"/>
      </w:pPr>
      <w:r>
        <w:t>На обличчі людини дві маленькі пташини. Одна одну не знають та у парі літають.</w:t>
      </w:r>
    </w:p>
    <w:p w:rsidR="00087ED5" w:rsidRPr="0000409D" w:rsidRDefault="00591E89" w:rsidP="0000409D">
      <w:pPr>
        <w:jc w:val="both"/>
        <w:rPr>
          <w:i/>
        </w:rPr>
      </w:pPr>
      <w:r w:rsidRPr="0000409D">
        <w:rPr>
          <w:i/>
          <w:lang w:val="uk-UA"/>
        </w:rPr>
        <w:t xml:space="preserve">                                                                                                                             </w:t>
      </w:r>
      <w:r w:rsidR="00711A0C" w:rsidRPr="0000409D">
        <w:rPr>
          <w:i/>
        </w:rPr>
        <w:t>(Очі)</w:t>
      </w:r>
    </w:p>
    <w:p w:rsidR="00087ED5" w:rsidRDefault="00711A0C" w:rsidP="0000409D">
      <w:pPr>
        <w:jc w:val="both"/>
      </w:pPr>
      <w:r>
        <w:t>Два брати через дорогу живуть, один одного не бачать.</w:t>
      </w:r>
    </w:p>
    <w:p w:rsidR="00087ED5" w:rsidRPr="0000409D" w:rsidRDefault="00591E89" w:rsidP="0000409D">
      <w:pPr>
        <w:jc w:val="both"/>
        <w:rPr>
          <w:i/>
        </w:rPr>
      </w:pPr>
      <w:r>
        <w:rPr>
          <w:lang w:val="uk-UA"/>
        </w:rPr>
        <w:t xml:space="preserve">                                                                                    </w:t>
      </w:r>
      <w:r w:rsidR="00711A0C" w:rsidRPr="0000409D">
        <w:rPr>
          <w:i/>
        </w:rPr>
        <w:t>(Очі).</w:t>
      </w:r>
    </w:p>
    <w:p w:rsidR="00087ED5" w:rsidRDefault="00711A0C" w:rsidP="0000409D">
      <w:pPr>
        <w:tabs>
          <w:tab w:val="left" w:pos="562"/>
        </w:tabs>
        <w:ind w:firstLine="360"/>
        <w:jc w:val="both"/>
      </w:pPr>
      <w:r>
        <w:t>—</w:t>
      </w:r>
      <w:r>
        <w:tab/>
        <w:t>Літи, відгадайте ребус Назвіть чуття, органом якого є очі.</w:t>
      </w:r>
    </w:p>
    <w:p w:rsidR="00087ED5" w:rsidRPr="0000409D" w:rsidRDefault="00591E89" w:rsidP="0000409D">
      <w:pPr>
        <w:jc w:val="both"/>
        <w:outlineLvl w:val="5"/>
        <w:rPr>
          <w:i/>
        </w:rPr>
      </w:pPr>
      <w:bookmarkStart w:id="2" w:name="bookmark5"/>
      <w:r w:rsidRPr="0000409D">
        <w:rPr>
          <w:i/>
          <w:lang w:val="uk-UA"/>
        </w:rPr>
        <w:t xml:space="preserve">                                                                                                   </w:t>
      </w:r>
      <w:r w:rsidR="00711A0C" w:rsidRPr="0000409D">
        <w:rPr>
          <w:i/>
        </w:rPr>
        <w:t>(Зір).</w:t>
      </w:r>
      <w:bookmarkEnd w:id="2"/>
    </w:p>
    <w:p w:rsidR="00087ED5" w:rsidRDefault="00711A0C" w:rsidP="0000409D">
      <w:pPr>
        <w:tabs>
          <w:tab w:val="left" w:pos="567"/>
        </w:tabs>
        <w:ind w:firstLine="360"/>
        <w:jc w:val="both"/>
      </w:pPr>
      <w:r>
        <w:t>—</w:t>
      </w:r>
      <w:r>
        <w:tab/>
        <w:t>Перевіримо це на прикладі ігор «Хто пішов із класу?» та «Що змінилося на парті?».</w:t>
      </w:r>
    </w:p>
    <w:p w:rsidR="00087ED5" w:rsidRDefault="00711A0C" w:rsidP="0000409D">
      <w:pPr>
        <w:tabs>
          <w:tab w:val="left" w:pos="564"/>
        </w:tabs>
        <w:ind w:firstLine="360"/>
        <w:jc w:val="both"/>
      </w:pPr>
      <w:r>
        <w:t>—</w:t>
      </w:r>
      <w:r>
        <w:tab/>
        <w:t>Як же око працює?</w:t>
      </w:r>
    </w:p>
    <w:p w:rsidR="00087ED5" w:rsidRDefault="00711A0C" w:rsidP="0000409D">
      <w:pPr>
        <w:ind w:firstLine="360"/>
        <w:jc w:val="both"/>
      </w:pPr>
      <w:r>
        <w:t>Вихователь демонструє таблицю «Будова ока».</w:t>
      </w:r>
    </w:p>
    <w:p w:rsidR="00087ED5" w:rsidRDefault="00711A0C" w:rsidP="0000409D">
      <w:pPr>
        <w:tabs>
          <w:tab w:val="left" w:pos="562"/>
        </w:tabs>
        <w:ind w:firstLine="360"/>
        <w:jc w:val="both"/>
      </w:pPr>
      <w:r>
        <w:t>—</w:t>
      </w:r>
      <w:r>
        <w:tab/>
        <w:t>Щоб не зіпсувався зір, треба знати і дотриму</w:t>
      </w:r>
      <w:r>
        <w:softHyphen/>
        <w:t>ватись правил охорони зору, або інакше — гігієни читання і письма:</w:t>
      </w:r>
    </w:p>
    <w:p w:rsidR="00087ED5" w:rsidRDefault="00711A0C" w:rsidP="0000409D">
      <w:pPr>
        <w:tabs>
          <w:tab w:val="left" w:pos="497"/>
        </w:tabs>
        <w:ind w:firstLine="360"/>
        <w:jc w:val="both"/>
      </w:pPr>
      <w:r>
        <w:t>1.</w:t>
      </w:r>
      <w:r>
        <w:tab/>
        <w:t>Не схиляй низько голову над зошитом, книгою.</w:t>
      </w:r>
    </w:p>
    <w:p w:rsidR="00087ED5" w:rsidRDefault="00711A0C" w:rsidP="0000409D">
      <w:pPr>
        <w:tabs>
          <w:tab w:val="left" w:pos="511"/>
        </w:tabs>
        <w:ind w:firstLine="360"/>
        <w:jc w:val="both"/>
      </w:pPr>
      <w:r>
        <w:t>2.</w:t>
      </w:r>
      <w:r>
        <w:tab/>
        <w:t>Не лягай животом і грудьми на парту.</w:t>
      </w:r>
    </w:p>
    <w:p w:rsidR="00087ED5" w:rsidRDefault="00711A0C" w:rsidP="0000409D">
      <w:pPr>
        <w:tabs>
          <w:tab w:val="left" w:pos="506"/>
        </w:tabs>
        <w:ind w:firstLine="360"/>
        <w:jc w:val="both"/>
      </w:pPr>
      <w:r>
        <w:t>3.</w:t>
      </w:r>
      <w:r>
        <w:tab/>
        <w:t>Не читай лежачи.</w:t>
      </w:r>
    </w:p>
    <w:p w:rsidR="00087ED5" w:rsidRDefault="00711A0C" w:rsidP="0000409D">
      <w:pPr>
        <w:tabs>
          <w:tab w:val="left" w:pos="516"/>
        </w:tabs>
        <w:ind w:firstLine="360"/>
        <w:jc w:val="both"/>
      </w:pPr>
      <w:r>
        <w:t>4.</w:t>
      </w:r>
      <w:r>
        <w:tab/>
        <w:t>Не читай в автобусі чи тролейбусі.</w:t>
      </w:r>
    </w:p>
    <w:p w:rsidR="00087ED5" w:rsidRDefault="00711A0C" w:rsidP="0000409D">
      <w:pPr>
        <w:tabs>
          <w:tab w:val="left" w:pos="506"/>
        </w:tabs>
        <w:ind w:firstLine="360"/>
        <w:jc w:val="both"/>
        <w:outlineLvl w:val="5"/>
      </w:pPr>
      <w:bookmarkStart w:id="3" w:name="bookmark6"/>
      <w:r>
        <w:t>5.</w:t>
      </w:r>
      <w:r>
        <w:tab/>
        <w:t>Не си</w:t>
      </w:r>
      <w:r w:rsidR="0000409D">
        <w:t>ди близько (відгадайте — біля ч</w:t>
      </w:r>
      <w:r w:rsidR="0000409D">
        <w:rPr>
          <w:lang w:val="uk-UA"/>
        </w:rPr>
        <w:t>о</w:t>
      </w:r>
      <w:r>
        <w:t>го?):</w:t>
      </w:r>
      <w:bookmarkEnd w:id="3"/>
    </w:p>
    <w:p w:rsidR="00087ED5" w:rsidRPr="0000409D" w:rsidRDefault="00711A0C" w:rsidP="0000409D">
      <w:pPr>
        <w:jc w:val="both"/>
        <w:rPr>
          <w:i/>
        </w:rPr>
      </w:pPr>
      <w:r>
        <w:t xml:space="preserve">Диво-скринька, в ній — вікно, У вікні — щодня кіно. </w:t>
      </w:r>
      <w:r w:rsidRPr="0000409D">
        <w:rPr>
          <w:i/>
        </w:rPr>
        <w:t>(Телевізор).</w:t>
      </w:r>
    </w:p>
    <w:p w:rsidR="00087ED5" w:rsidRDefault="00711A0C" w:rsidP="0000409D">
      <w:pPr>
        <w:tabs>
          <w:tab w:val="left" w:pos="534"/>
        </w:tabs>
        <w:ind w:firstLine="360"/>
        <w:jc w:val="both"/>
      </w:pPr>
      <w:r>
        <w:t>6.</w:t>
      </w:r>
      <w:r>
        <w:tab/>
        <w:t>Якщо лікар прописав, то треба носити (відга</w:t>
      </w:r>
      <w:r>
        <w:softHyphen/>
        <w:t>дайте — що?).</w:t>
      </w:r>
    </w:p>
    <w:p w:rsidR="00087ED5" w:rsidRPr="0000409D" w:rsidRDefault="00711A0C" w:rsidP="0000409D">
      <w:pPr>
        <w:jc w:val="both"/>
        <w:rPr>
          <w:i/>
        </w:rPr>
      </w:pPr>
      <w:r>
        <w:t xml:space="preserve">Своїх очей не маю, а іншим допомагаю. </w:t>
      </w:r>
      <w:r w:rsidRPr="0000409D">
        <w:rPr>
          <w:i/>
        </w:rPr>
        <w:t>(Окуляри).</w:t>
      </w:r>
    </w:p>
    <w:p w:rsidR="00087ED5" w:rsidRDefault="00591E89" w:rsidP="0000409D">
      <w:pPr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76120" cy="722630"/>
            <wp:effectExtent l="0" t="0" r="5080" b="1270"/>
            <wp:docPr id="3" name="Рисунок 3" descr="C:\DOCUME~1\Admin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D5" w:rsidRDefault="00711A0C" w:rsidP="0000409D">
      <w:pPr>
        <w:tabs>
          <w:tab w:val="left" w:pos="531"/>
        </w:tabs>
        <w:ind w:firstLine="360"/>
        <w:jc w:val="both"/>
      </w:pPr>
      <w:r>
        <w:t>7.</w:t>
      </w:r>
      <w:r>
        <w:tab/>
        <w:t>Світло повинно падати на зошит з лівого боку.</w:t>
      </w:r>
    </w:p>
    <w:p w:rsidR="00087ED5" w:rsidRDefault="00711A0C" w:rsidP="0000409D">
      <w:pPr>
        <w:tabs>
          <w:tab w:val="left" w:pos="515"/>
        </w:tabs>
        <w:ind w:firstLine="360"/>
        <w:jc w:val="both"/>
      </w:pPr>
      <w:r>
        <w:t>8.</w:t>
      </w:r>
      <w:r>
        <w:tab/>
        <w:t>Книга чи зошит мають бути від очей на відстані ЗО см і під кутом 45°.</w:t>
      </w:r>
    </w:p>
    <w:p w:rsidR="00087ED5" w:rsidRDefault="00711A0C" w:rsidP="0000409D">
      <w:pPr>
        <w:ind w:firstLine="360"/>
        <w:jc w:val="both"/>
      </w:pPr>
      <w:r>
        <w:t>Для самоперевірки правильної відстані від очей до книги виконаємо вправи:</w:t>
      </w:r>
    </w:p>
    <w:p w:rsidR="00087ED5" w:rsidRDefault="00711A0C" w:rsidP="0000409D">
      <w:pPr>
        <w:tabs>
          <w:tab w:val="left" w:pos="496"/>
        </w:tabs>
        <w:ind w:firstLine="360"/>
        <w:jc w:val="both"/>
      </w:pPr>
      <w:r>
        <w:t>*</w:t>
      </w:r>
      <w:r>
        <w:tab/>
        <w:t>Поставте лікоть на парту, вказівним і середнім пальцями доторкніться до виска — це і є відстань 25—30 см та кут 45°.</w:t>
      </w:r>
    </w:p>
    <w:p w:rsidR="00087ED5" w:rsidRDefault="00711A0C" w:rsidP="0000409D">
      <w:pPr>
        <w:tabs>
          <w:tab w:val="left" w:pos="515"/>
        </w:tabs>
        <w:ind w:firstLine="360"/>
        <w:jc w:val="both"/>
      </w:pPr>
      <w:r>
        <w:lastRenderedPageBreak/>
        <w:t>*</w:t>
      </w:r>
      <w:r>
        <w:tab/>
        <w:t>Сядьте так, щоб між краєм парти і грудною кліткою проходила долоня з притиснутим всередину великим пальцем. Запам'ятайте цю позу.</w:t>
      </w:r>
    </w:p>
    <w:p w:rsidR="00087ED5" w:rsidRDefault="00711A0C" w:rsidP="0000409D">
      <w:pPr>
        <w:tabs>
          <w:tab w:val="left" w:pos="539"/>
        </w:tabs>
        <w:ind w:firstLine="360"/>
        <w:jc w:val="both"/>
      </w:pPr>
      <w:r>
        <w:t>9.</w:t>
      </w:r>
      <w:r>
        <w:tab/>
        <w:t>Після 25 хв. навчання робіть фізкультурну хви</w:t>
      </w:r>
      <w:r>
        <w:softHyphen/>
        <w:t>линку за партою чи біля</w:t>
      </w:r>
      <w:r w:rsidR="009D213F">
        <w:t xml:space="preserve"> неї — 5-хвилинну гімнасти</w:t>
      </w:r>
      <w:r w:rsidR="009D213F">
        <w:softHyphen/>
        <w:t xml:space="preserve">ку </w:t>
      </w:r>
      <w:r w:rsidR="009D213F">
        <w:rPr>
          <w:lang w:val="uk-UA"/>
        </w:rPr>
        <w:t>для</w:t>
      </w:r>
      <w:bookmarkStart w:id="4" w:name="_GoBack"/>
      <w:bookmarkEnd w:id="4"/>
      <w:r>
        <w:t>: тіла та очей, під час якої очі відпочивають і відновлюють працездатність.</w:t>
      </w:r>
    </w:p>
    <w:p w:rsidR="00087ED5" w:rsidRPr="0000409D" w:rsidRDefault="00711A0C" w:rsidP="0000409D">
      <w:pPr>
        <w:ind w:firstLine="360"/>
        <w:jc w:val="both"/>
        <w:rPr>
          <w:b/>
        </w:rPr>
      </w:pPr>
      <w:r>
        <w:t xml:space="preserve">Виконаємо вправи сидячої </w:t>
      </w:r>
      <w:r w:rsidRPr="0000409D">
        <w:rPr>
          <w:b/>
        </w:rPr>
        <w:t>фізкультхвилинки:</w:t>
      </w:r>
    </w:p>
    <w:p w:rsidR="00087ED5" w:rsidRDefault="00711A0C" w:rsidP="0000409D">
      <w:pPr>
        <w:tabs>
          <w:tab w:val="left" w:pos="498"/>
        </w:tabs>
        <w:ind w:firstLine="360"/>
        <w:jc w:val="both"/>
      </w:pPr>
      <w:r>
        <w:t>1.</w:t>
      </w:r>
      <w:r>
        <w:tab/>
        <w:t>Руки на поясі, піднімати і опускати ноги на носки</w:t>
      </w:r>
    </w:p>
    <w:p w:rsidR="00087ED5" w:rsidRDefault="00711A0C" w:rsidP="0000409D">
      <w:pPr>
        <w:tabs>
          <w:tab w:val="left" w:pos="517"/>
        </w:tabs>
        <w:ind w:firstLine="360"/>
        <w:jc w:val="both"/>
      </w:pPr>
      <w:r>
        <w:t>2.</w:t>
      </w:r>
      <w:r>
        <w:tab/>
        <w:t>Руки до плечей, повороти тулуба направо — наліво</w:t>
      </w:r>
    </w:p>
    <w:p w:rsidR="00087ED5" w:rsidRDefault="00711A0C" w:rsidP="0000409D">
      <w:pPr>
        <w:tabs>
          <w:tab w:val="left" w:pos="512"/>
        </w:tabs>
        <w:ind w:firstLine="360"/>
        <w:jc w:val="both"/>
      </w:pPr>
      <w:r>
        <w:t>3.</w:t>
      </w:r>
      <w:r>
        <w:tab/>
        <w:t>Руки перед собою, «ножиці».</w:t>
      </w:r>
    </w:p>
    <w:p w:rsidR="00087ED5" w:rsidRDefault="00711A0C" w:rsidP="0000409D">
      <w:pPr>
        <w:tabs>
          <w:tab w:val="left" w:pos="522"/>
        </w:tabs>
        <w:ind w:firstLine="360"/>
        <w:jc w:val="both"/>
      </w:pPr>
      <w:r>
        <w:t>4.</w:t>
      </w:r>
      <w:r>
        <w:tab/>
        <w:t>Руки на поясі, оберти головою.</w:t>
      </w:r>
    </w:p>
    <w:p w:rsidR="00087ED5" w:rsidRDefault="00711A0C" w:rsidP="0000409D">
      <w:pPr>
        <w:tabs>
          <w:tab w:val="left" w:pos="512"/>
        </w:tabs>
        <w:ind w:firstLine="360"/>
        <w:jc w:val="both"/>
      </w:pPr>
      <w:r>
        <w:t>5.</w:t>
      </w:r>
      <w:r>
        <w:tab/>
        <w:t>Руки за головою, нахили тулуба назад.</w:t>
      </w:r>
    </w:p>
    <w:p w:rsidR="00087ED5" w:rsidRDefault="00711A0C" w:rsidP="0000409D">
      <w:pPr>
        <w:ind w:firstLine="360"/>
        <w:jc w:val="both"/>
      </w:pPr>
      <w:r>
        <w:t>Виконаємо танец</w:t>
      </w:r>
      <w:r w:rsidR="009D213F">
        <w:t xml:space="preserve">ь «Каченята» (рухлива </w:t>
      </w:r>
      <w:r w:rsidR="009D213F" w:rsidRPr="0000409D">
        <w:rPr>
          <w:b/>
        </w:rPr>
        <w:t>фізкульт</w:t>
      </w:r>
      <w:r w:rsidRPr="0000409D">
        <w:rPr>
          <w:b/>
        </w:rPr>
        <w:t xml:space="preserve">хвилинка </w:t>
      </w:r>
      <w:r>
        <w:t>біля парти).</w:t>
      </w:r>
    </w:p>
    <w:p w:rsidR="00087ED5" w:rsidRDefault="00711A0C" w:rsidP="0000409D">
      <w:pPr>
        <w:ind w:firstLine="360"/>
        <w:jc w:val="both"/>
      </w:pPr>
      <w:r>
        <w:t xml:space="preserve">А тепер навчимось виконувати вправи сидячої </w:t>
      </w:r>
      <w:r w:rsidRPr="0000409D">
        <w:rPr>
          <w:b/>
        </w:rPr>
        <w:t>фізкультхвилинки</w:t>
      </w:r>
      <w:r>
        <w:t xml:space="preserve"> для очей:</w:t>
      </w:r>
    </w:p>
    <w:p w:rsidR="00087ED5" w:rsidRDefault="00711A0C" w:rsidP="0000409D">
      <w:pPr>
        <w:ind w:firstLine="360"/>
        <w:jc w:val="both"/>
      </w:pPr>
      <w:r>
        <w:t>1. Заплющити очі на рахунок 3, потім розплющити Повторити 5 разів.</w:t>
      </w:r>
    </w:p>
    <w:p w:rsidR="00087ED5" w:rsidRDefault="00711A0C" w:rsidP="0000409D">
      <w:pPr>
        <w:tabs>
          <w:tab w:val="left" w:pos="522"/>
        </w:tabs>
        <w:ind w:firstLine="360"/>
        <w:jc w:val="both"/>
      </w:pPr>
      <w:r>
        <w:t>2</w:t>
      </w:r>
      <w:r w:rsidR="0000409D">
        <w:rPr>
          <w:lang w:val="uk-UA"/>
        </w:rPr>
        <w:t>.</w:t>
      </w:r>
      <w:r w:rsidR="00591E89">
        <w:rPr>
          <w:lang w:val="uk-UA"/>
        </w:rPr>
        <w:t xml:space="preserve"> </w:t>
      </w:r>
      <w:r>
        <w:tab/>
        <w:t>Швидко розплющувати і заплющувати очі (10 сек}</w:t>
      </w:r>
    </w:p>
    <w:p w:rsidR="00087ED5" w:rsidRDefault="00591E89" w:rsidP="0000409D">
      <w:pPr>
        <w:tabs>
          <w:tab w:val="left" w:pos="512"/>
        </w:tabs>
        <w:ind w:firstLine="360"/>
        <w:jc w:val="both"/>
      </w:pPr>
      <w:r>
        <w:t>3</w:t>
      </w:r>
      <w:r>
        <w:tab/>
      </w:r>
      <w:r w:rsidR="0000409D">
        <w:rPr>
          <w:lang w:val="uk-UA"/>
        </w:rPr>
        <w:t xml:space="preserve">. </w:t>
      </w:r>
      <w:r>
        <w:rPr>
          <w:lang w:val="uk-UA"/>
        </w:rPr>
        <w:t xml:space="preserve"> П</w:t>
      </w:r>
      <w:r w:rsidR="00711A0C">
        <w:t>овертати очі вправо, вліво, вгору, вниз.</w:t>
      </w:r>
    </w:p>
    <w:p w:rsidR="00087ED5" w:rsidRDefault="00711A0C" w:rsidP="0000409D">
      <w:pPr>
        <w:tabs>
          <w:tab w:val="left" w:pos="530"/>
        </w:tabs>
        <w:ind w:firstLine="360"/>
        <w:jc w:val="both"/>
      </w:pPr>
      <w:r>
        <w:t>4</w:t>
      </w:r>
      <w:r w:rsidR="0000409D">
        <w:rPr>
          <w:lang w:val="uk-UA"/>
        </w:rPr>
        <w:t xml:space="preserve">. </w:t>
      </w:r>
      <w:r w:rsidR="00591E89">
        <w:rPr>
          <w:lang w:val="uk-UA"/>
        </w:rPr>
        <w:t xml:space="preserve"> </w:t>
      </w:r>
      <w:r>
        <w:t>Заплющит</w:t>
      </w:r>
      <w:r w:rsidR="009D213F">
        <w:t>и очі. Злегка натиснути пальця</w:t>
      </w:r>
      <w:r w:rsidR="009D213F">
        <w:rPr>
          <w:lang w:val="uk-UA"/>
        </w:rPr>
        <w:t>ми</w:t>
      </w:r>
      <w:r w:rsidR="009D213F">
        <w:t>. на по</w:t>
      </w:r>
      <w:r w:rsidR="009D213F">
        <w:softHyphen/>
        <w:t>віки. пром</w:t>
      </w:r>
      <w:r w:rsidR="009D213F">
        <w:rPr>
          <w:lang w:val="uk-UA"/>
        </w:rPr>
        <w:t>а</w:t>
      </w:r>
      <w:r w:rsidR="009D213F">
        <w:t>с</w:t>
      </w:r>
      <w:r w:rsidR="009D213F">
        <w:rPr>
          <w:lang w:val="uk-UA"/>
        </w:rPr>
        <w:t>а</w:t>
      </w:r>
      <w:r w:rsidR="009D213F">
        <w:t>жу</w:t>
      </w:r>
      <w:r w:rsidR="009D213F">
        <w:rPr>
          <w:lang w:val="uk-UA"/>
        </w:rPr>
        <w:t>в</w:t>
      </w:r>
      <w:r>
        <w:t>ати скроні біля очей.</w:t>
      </w:r>
    </w:p>
    <w:p w:rsidR="00087ED5" w:rsidRDefault="00711A0C" w:rsidP="0000409D">
      <w:pPr>
        <w:ind w:firstLine="360"/>
        <w:jc w:val="both"/>
      </w:pPr>
      <w:r>
        <w:t xml:space="preserve">5. Стежити очима за наближенням пальців </w:t>
      </w:r>
      <w:r w:rsidR="00591E89">
        <w:t>правої ру</w:t>
      </w:r>
      <w:r w:rsidR="00591E89">
        <w:softHyphen/>
        <w:t xml:space="preserve">ки до кінчика носа і </w:t>
      </w:r>
      <w:r w:rsidR="00591E89">
        <w:rPr>
          <w:lang w:val="uk-UA"/>
        </w:rPr>
        <w:t>з</w:t>
      </w:r>
      <w:r>
        <w:t>а від</w:t>
      </w:r>
      <w:r w:rsidR="00591E89">
        <w:rPr>
          <w:lang w:val="uk-UA"/>
        </w:rPr>
        <w:t xml:space="preserve">- </w:t>
      </w:r>
      <w:r>
        <w:t>веденням від носа.</w:t>
      </w:r>
    </w:p>
    <w:p w:rsidR="00087ED5" w:rsidRDefault="00591E89" w:rsidP="0000409D">
      <w:pPr>
        <w:tabs>
          <w:tab w:val="left" w:pos="512"/>
        </w:tabs>
        <w:ind w:firstLine="360"/>
        <w:jc w:val="both"/>
      </w:pPr>
      <w:r>
        <w:rPr>
          <w:lang w:val="uk-UA"/>
        </w:rPr>
        <w:t>6.</w:t>
      </w:r>
      <w:r>
        <w:tab/>
        <w:t>Подивитись у далину неба (ЗО с</w:t>
      </w:r>
      <w:r>
        <w:rPr>
          <w:lang w:val="uk-UA"/>
        </w:rPr>
        <w:t>е</w:t>
      </w:r>
      <w:r w:rsidR="00711A0C">
        <w:t>к).</w:t>
      </w:r>
    </w:p>
    <w:p w:rsidR="00087ED5" w:rsidRDefault="00711A0C" w:rsidP="0000409D">
      <w:pPr>
        <w:ind w:firstLine="360"/>
        <w:jc w:val="both"/>
      </w:pPr>
      <w:r>
        <w:t>7. Заплющити очі, колові оберти очними яблуками вліво — вправо.</w:t>
      </w:r>
    </w:p>
    <w:p w:rsidR="00087ED5" w:rsidRPr="0000409D" w:rsidRDefault="00711A0C" w:rsidP="0000409D">
      <w:pPr>
        <w:ind w:firstLine="360"/>
        <w:jc w:val="both"/>
        <w:rPr>
          <w:b/>
        </w:rPr>
      </w:pPr>
      <w:r w:rsidRPr="0000409D">
        <w:rPr>
          <w:b/>
          <w:sz w:val="28"/>
        </w:rPr>
        <w:t>Запитання на закріплення.</w:t>
      </w:r>
    </w:p>
    <w:p w:rsidR="00087ED5" w:rsidRDefault="00711A0C" w:rsidP="0000409D">
      <w:pPr>
        <w:tabs>
          <w:tab w:val="left" w:pos="517"/>
        </w:tabs>
        <w:ind w:firstLine="360"/>
        <w:jc w:val="both"/>
      </w:pPr>
      <w:r>
        <w:t>1.</w:t>
      </w:r>
      <w:r>
        <w:tab/>
        <w:t>Які ви знаєте правила гігієни зору!"</w:t>
      </w:r>
    </w:p>
    <w:p w:rsidR="00087ED5" w:rsidRDefault="00711A0C" w:rsidP="0000409D">
      <w:pPr>
        <w:tabs>
          <w:tab w:val="left" w:pos="526"/>
        </w:tabs>
        <w:ind w:firstLine="360"/>
        <w:jc w:val="both"/>
      </w:pPr>
      <w:r>
        <w:t>2.</w:t>
      </w:r>
      <w:r>
        <w:tab/>
        <w:t>Як перевірити відстань від книш до очей?</w:t>
      </w:r>
    </w:p>
    <w:p w:rsidR="00087ED5" w:rsidRDefault="00711A0C" w:rsidP="0000409D">
      <w:pPr>
        <w:tabs>
          <w:tab w:val="left" w:pos="526"/>
        </w:tabs>
        <w:ind w:firstLine="360"/>
        <w:jc w:val="both"/>
      </w:pPr>
      <w:r>
        <w:t>3.</w:t>
      </w:r>
      <w:r>
        <w:tab/>
      </w:r>
      <w:r w:rsidR="0000409D">
        <w:t>Які є вправи на фізкультхвилин</w:t>
      </w:r>
      <w:r w:rsidR="0000409D">
        <w:rPr>
          <w:lang w:val="uk-UA"/>
        </w:rPr>
        <w:t>ку</w:t>
      </w:r>
      <w:r>
        <w:t>?</w:t>
      </w:r>
    </w:p>
    <w:p w:rsidR="00087ED5" w:rsidRDefault="00711A0C" w:rsidP="0000409D">
      <w:pPr>
        <w:tabs>
          <w:tab w:val="left" w:pos="536"/>
        </w:tabs>
        <w:ind w:firstLine="360"/>
        <w:jc w:val="both"/>
      </w:pPr>
      <w:r>
        <w:t>4.</w:t>
      </w:r>
      <w:r>
        <w:tab/>
        <w:t>Які ви знаєте вправи для очей?</w:t>
      </w:r>
    </w:p>
    <w:p w:rsidR="00087ED5" w:rsidRDefault="00711A0C" w:rsidP="0000409D">
      <w:pPr>
        <w:jc w:val="both"/>
      </w:pPr>
      <w:r w:rsidRPr="0000409D">
        <w:rPr>
          <w:b/>
          <w:sz w:val="28"/>
        </w:rPr>
        <w:t>Підсумок.</w:t>
      </w:r>
      <w:r>
        <w:t xml:space="preserve"> </w:t>
      </w:r>
      <w:r w:rsidR="0000409D">
        <w:rPr>
          <w:lang w:val="uk-UA"/>
        </w:rPr>
        <w:t xml:space="preserve">   </w:t>
      </w:r>
      <w:r>
        <w:t>Активність і дисципліна учнів на занятті.</w:t>
      </w:r>
    </w:p>
    <w:p w:rsidR="00087ED5" w:rsidRDefault="00087ED5" w:rsidP="0000409D">
      <w:pPr>
        <w:jc w:val="both"/>
        <w:rPr>
          <w:sz w:val="0"/>
          <w:szCs w:val="0"/>
        </w:rPr>
      </w:pPr>
    </w:p>
    <w:p w:rsidR="00087ED5" w:rsidRDefault="00087ED5" w:rsidP="0000409D">
      <w:pPr>
        <w:jc w:val="both"/>
      </w:pPr>
    </w:p>
    <w:sectPr w:rsidR="00087ED5" w:rsidSect="0000409D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C8" w:rsidRDefault="004D1EC8">
      <w:r>
        <w:separator/>
      </w:r>
    </w:p>
  </w:endnote>
  <w:endnote w:type="continuationSeparator" w:id="0">
    <w:p w:rsidR="004D1EC8" w:rsidRDefault="004D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C8" w:rsidRDefault="004D1EC8"/>
  </w:footnote>
  <w:footnote w:type="continuationSeparator" w:id="0">
    <w:p w:rsidR="004D1EC8" w:rsidRDefault="004D1E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7ED5"/>
    <w:rsid w:val="0000409D"/>
    <w:rsid w:val="00087ED5"/>
    <w:rsid w:val="001951DB"/>
    <w:rsid w:val="0037135C"/>
    <w:rsid w:val="003A143A"/>
    <w:rsid w:val="004402A5"/>
    <w:rsid w:val="004D1EC8"/>
    <w:rsid w:val="00591E89"/>
    <w:rsid w:val="006E0429"/>
    <w:rsid w:val="00711A0C"/>
    <w:rsid w:val="008461B1"/>
    <w:rsid w:val="009C759A"/>
    <w:rsid w:val="009D213F"/>
    <w:rsid w:val="00B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4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43A"/>
    <w:rPr>
      <w:color w:val="4A4A4A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2012-07-03T19:42:00Z</cp:lastPrinted>
  <dcterms:created xsi:type="dcterms:W3CDTF">2011-03-04T10:49:00Z</dcterms:created>
  <dcterms:modified xsi:type="dcterms:W3CDTF">2013-02-17T12:17:00Z</dcterms:modified>
</cp:coreProperties>
</file>